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66" w:rsidRDefault="00453F66">
      <w:pPr>
        <w:rPr>
          <w:color w:val="A6A6A6" w:themeColor="background1" w:themeShade="A6"/>
          <w:sz w:val="44"/>
          <w:szCs w:val="44"/>
        </w:rPr>
      </w:pPr>
      <w:r w:rsidRPr="00453F66">
        <w:rPr>
          <w:noProof/>
          <w:color w:val="A6A6A6" w:themeColor="background1" w:themeShade="A6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9141486"/>
            <wp:effectExtent l="0" t="0" r="0" b="254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453F66" w:rsidRDefault="00453F66">
      <w:pPr>
        <w:rPr>
          <w:color w:val="A6A6A6" w:themeColor="background1" w:themeShade="A6"/>
          <w:sz w:val="44"/>
          <w:szCs w:val="44"/>
        </w:rPr>
      </w:pPr>
    </w:p>
    <w:p w:rsidR="00056871" w:rsidRDefault="00056871"/>
    <w:p w:rsidR="00F526BC" w:rsidRDefault="00F526BC" w:rsidP="00056871">
      <w:pPr>
        <w:rPr>
          <w:rFonts w:ascii="Myriad Pro" w:hAnsi="Myriad Pro"/>
          <w:b/>
          <w:color w:val="808080" w:themeColor="background1" w:themeShade="80"/>
          <w:sz w:val="24"/>
          <w:szCs w:val="24"/>
        </w:rPr>
        <w:sectPr w:rsidR="00F526BC" w:rsidSect="00453F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75D0" w:rsidRPr="00D975D0" w:rsidRDefault="00056871" w:rsidP="00D975D0">
      <w:pPr>
        <w:spacing w:line="240" w:lineRule="auto"/>
        <w:rPr>
          <w:rFonts w:ascii="Arial Narrow" w:hAnsi="Arial Narrow"/>
          <w:sz w:val="18"/>
          <w:szCs w:val="18"/>
        </w:rPr>
      </w:pPr>
      <w:r w:rsidRPr="006956F7">
        <w:rPr>
          <w:rFonts w:ascii="Arial Narrow" w:hAnsi="Arial Narrow"/>
          <w:b/>
          <w:sz w:val="18"/>
          <w:szCs w:val="18"/>
        </w:rPr>
        <w:lastRenderedPageBreak/>
        <w:t>Health Education</w:t>
      </w:r>
      <w:r w:rsidR="00F526BC" w:rsidRPr="006956F7">
        <w:rPr>
          <w:rFonts w:ascii="Arial Narrow" w:hAnsi="Arial Narrow"/>
          <w:b/>
          <w:sz w:val="18"/>
          <w:szCs w:val="18"/>
        </w:rPr>
        <w:br/>
      </w:r>
      <w:r w:rsidRPr="006956F7">
        <w:rPr>
          <w:rFonts w:ascii="Arial Narrow" w:hAnsi="Arial Narrow"/>
          <w:i/>
          <w:sz w:val="18"/>
          <w:szCs w:val="18"/>
        </w:rPr>
        <w:t>Planned learning experiences that provide information and skills students need to make quality health decisions.</w:t>
      </w:r>
    </w:p>
    <w:p w:rsidR="0081725B" w:rsidRPr="00442109" w:rsidRDefault="0081725B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Curriculum: KY Core Content Standards, KidsHealth.org, SPARK Health &amp; Physical Education</w:t>
      </w:r>
      <w:r w:rsidR="00555382" w:rsidRPr="00442109">
        <w:rPr>
          <w:rFonts w:ascii="Arial Narrow" w:hAnsi="Arial Narrow"/>
          <w:sz w:val="18"/>
          <w:szCs w:val="18"/>
        </w:rPr>
        <w:t>, Second Steps, Student Success Skills</w:t>
      </w:r>
      <w:r w:rsidR="00704DEC" w:rsidRPr="00442109">
        <w:rPr>
          <w:rFonts w:ascii="Arial Narrow" w:hAnsi="Arial Narrow"/>
          <w:sz w:val="18"/>
          <w:szCs w:val="18"/>
        </w:rPr>
        <w:t xml:space="preserve"> </w:t>
      </w:r>
      <w:r w:rsidRPr="00442109">
        <w:rPr>
          <w:rFonts w:ascii="Arial Narrow" w:hAnsi="Arial Narrow"/>
          <w:sz w:val="18"/>
          <w:szCs w:val="18"/>
        </w:rPr>
        <w:t xml:space="preserve"> </w:t>
      </w:r>
    </w:p>
    <w:p w:rsidR="00056871" w:rsidRPr="00442109" w:rsidRDefault="00056871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Healthy Lifestyle Choices</w:t>
      </w:r>
      <w:r w:rsidR="0081725B" w:rsidRPr="00442109">
        <w:rPr>
          <w:rFonts w:ascii="Arial Narrow" w:hAnsi="Arial Narrow"/>
          <w:sz w:val="18"/>
          <w:szCs w:val="18"/>
        </w:rPr>
        <w:t xml:space="preserve">, </w:t>
      </w:r>
      <w:r w:rsidR="00EF3C66" w:rsidRPr="00442109">
        <w:rPr>
          <w:rFonts w:ascii="Arial Narrow" w:hAnsi="Arial Narrow"/>
          <w:sz w:val="18"/>
          <w:szCs w:val="18"/>
        </w:rPr>
        <w:t>Classroom Presentations</w:t>
      </w:r>
      <w:r w:rsidR="0081725B" w:rsidRPr="00442109">
        <w:rPr>
          <w:rFonts w:ascii="Arial Narrow" w:hAnsi="Arial Narrow"/>
          <w:sz w:val="18"/>
          <w:szCs w:val="18"/>
        </w:rPr>
        <w:t>, Guest Speakers</w:t>
      </w:r>
    </w:p>
    <w:p w:rsidR="00F526BC" w:rsidRPr="00442109" w:rsidRDefault="00056871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proofErr w:type="spellStart"/>
      <w:r w:rsidRPr="00442109">
        <w:rPr>
          <w:rFonts w:ascii="Arial Narrow" w:hAnsi="Arial Narrow"/>
          <w:sz w:val="18"/>
          <w:szCs w:val="18"/>
        </w:rPr>
        <w:t>LifeSkills</w:t>
      </w:r>
      <w:proofErr w:type="spellEnd"/>
      <w:r w:rsidRPr="00442109">
        <w:rPr>
          <w:rFonts w:ascii="Arial Narrow" w:hAnsi="Arial Narrow"/>
          <w:sz w:val="18"/>
          <w:szCs w:val="18"/>
        </w:rPr>
        <w:t xml:space="preserve"> Curriculum 3</w:t>
      </w:r>
      <w:r w:rsidRPr="00442109">
        <w:rPr>
          <w:rFonts w:ascii="Arial Narrow" w:hAnsi="Arial Narrow"/>
          <w:sz w:val="18"/>
          <w:szCs w:val="18"/>
          <w:vertAlign w:val="superscript"/>
        </w:rPr>
        <w:t>rd</w:t>
      </w:r>
      <w:r w:rsidRPr="00442109">
        <w:rPr>
          <w:rFonts w:ascii="Arial Narrow" w:hAnsi="Arial Narrow"/>
          <w:sz w:val="18"/>
          <w:szCs w:val="18"/>
        </w:rPr>
        <w:t xml:space="preserve"> – 9</w:t>
      </w:r>
      <w:r w:rsidRPr="00442109">
        <w:rPr>
          <w:rFonts w:ascii="Arial Narrow" w:hAnsi="Arial Narrow"/>
          <w:sz w:val="18"/>
          <w:szCs w:val="18"/>
          <w:vertAlign w:val="superscript"/>
        </w:rPr>
        <w:t>th</w:t>
      </w:r>
      <w:r w:rsidRPr="00442109">
        <w:rPr>
          <w:rFonts w:ascii="Arial Narrow" w:hAnsi="Arial Narrow"/>
          <w:sz w:val="18"/>
          <w:szCs w:val="18"/>
        </w:rPr>
        <w:t xml:space="preserve"> grades</w:t>
      </w:r>
    </w:p>
    <w:p w:rsidR="0081725B" w:rsidRPr="00442109" w:rsidRDefault="0081725B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Red Ribbon Week, Tobacco Education</w:t>
      </w:r>
    </w:p>
    <w:p w:rsidR="00F526BC" w:rsidRPr="006956F7" w:rsidRDefault="00F526BC" w:rsidP="00D975D0">
      <w:pPr>
        <w:spacing w:line="240" w:lineRule="auto"/>
        <w:rPr>
          <w:rFonts w:ascii="Arial Narrow" w:hAnsi="Arial Narrow"/>
          <w:i/>
          <w:sz w:val="18"/>
          <w:szCs w:val="18"/>
        </w:rPr>
      </w:pPr>
      <w:r w:rsidRPr="006956F7">
        <w:rPr>
          <w:rFonts w:ascii="Arial Narrow" w:hAnsi="Arial Narrow"/>
          <w:b/>
          <w:sz w:val="18"/>
          <w:szCs w:val="18"/>
        </w:rPr>
        <w:t>Physical Education &amp; Physical Activity</w:t>
      </w:r>
      <w:r w:rsidRPr="006956F7">
        <w:rPr>
          <w:rFonts w:ascii="Arial Narrow" w:hAnsi="Arial Narrow"/>
          <w:b/>
          <w:sz w:val="18"/>
          <w:szCs w:val="18"/>
        </w:rPr>
        <w:br/>
      </w:r>
      <w:r w:rsidRPr="006956F7">
        <w:rPr>
          <w:rFonts w:ascii="Arial Narrow" w:hAnsi="Arial Narrow"/>
          <w:i/>
          <w:sz w:val="18"/>
          <w:szCs w:val="18"/>
        </w:rPr>
        <w:t>Instruction designed to develop motor skills, knowledge, and behaviors for health active living, physical fitness, sportsmanship, self-efficacy, and emotional intelligence.</w:t>
      </w:r>
    </w:p>
    <w:p w:rsidR="00F526BC" w:rsidRPr="00442109" w:rsidRDefault="00F526BC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 xml:space="preserve">Recess, Dance Classes, Archery </w:t>
      </w:r>
    </w:p>
    <w:p w:rsidR="00F526BC" w:rsidRPr="00442109" w:rsidRDefault="00F526BC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 xml:space="preserve">Brain Breaks, Take </w:t>
      </w:r>
      <w:r w:rsidR="00442109" w:rsidRPr="00442109">
        <w:rPr>
          <w:rFonts w:ascii="Arial Narrow" w:hAnsi="Arial Narrow"/>
          <w:sz w:val="18"/>
          <w:szCs w:val="18"/>
        </w:rPr>
        <w:t>7/</w:t>
      </w:r>
      <w:r w:rsidRPr="00442109">
        <w:rPr>
          <w:rFonts w:ascii="Arial Narrow" w:hAnsi="Arial Narrow"/>
          <w:sz w:val="18"/>
          <w:szCs w:val="18"/>
        </w:rPr>
        <w:t>10</w:t>
      </w:r>
      <w:r w:rsidR="00F560C1" w:rsidRPr="00442109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F560C1" w:rsidRPr="00442109">
        <w:rPr>
          <w:rFonts w:ascii="Arial Narrow" w:hAnsi="Arial Narrow"/>
          <w:sz w:val="18"/>
          <w:szCs w:val="18"/>
        </w:rPr>
        <w:t>GoNoodle</w:t>
      </w:r>
      <w:proofErr w:type="spellEnd"/>
      <w:r w:rsidR="00D67B8C" w:rsidRPr="00442109">
        <w:rPr>
          <w:rFonts w:ascii="Arial Narrow" w:hAnsi="Arial Narrow"/>
          <w:sz w:val="18"/>
          <w:szCs w:val="18"/>
        </w:rPr>
        <w:t>, Get Fit</w:t>
      </w:r>
      <w:r w:rsidR="000D4A5D" w:rsidRPr="00442109">
        <w:rPr>
          <w:rFonts w:ascii="Arial Narrow" w:hAnsi="Arial Narrow"/>
          <w:sz w:val="18"/>
          <w:szCs w:val="18"/>
        </w:rPr>
        <w:t>, Walk Time</w:t>
      </w:r>
    </w:p>
    <w:p w:rsidR="00F526BC" w:rsidRPr="00442109" w:rsidRDefault="00F526BC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County-wide Elementary Basketball Program</w:t>
      </w:r>
    </w:p>
    <w:p w:rsidR="00F526BC" w:rsidRPr="00442109" w:rsidRDefault="0081725B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Curriculum: KY Core Content Standards</w:t>
      </w:r>
      <w:r w:rsidR="00442109" w:rsidRPr="00442109">
        <w:rPr>
          <w:rFonts w:ascii="Arial Narrow" w:hAnsi="Arial Narrow"/>
          <w:sz w:val="18"/>
          <w:szCs w:val="18"/>
        </w:rPr>
        <w:t xml:space="preserve">, </w:t>
      </w:r>
      <w:r w:rsidRPr="00442109">
        <w:rPr>
          <w:rFonts w:ascii="Arial Narrow" w:hAnsi="Arial Narrow"/>
          <w:sz w:val="18"/>
          <w:szCs w:val="18"/>
        </w:rPr>
        <w:t>SPARK Health &amp; Physical Education</w:t>
      </w:r>
      <w:r w:rsidR="00704DEC" w:rsidRPr="00442109">
        <w:rPr>
          <w:rFonts w:ascii="Arial Narrow" w:hAnsi="Arial Narrow"/>
          <w:sz w:val="18"/>
          <w:szCs w:val="18"/>
        </w:rPr>
        <w:t>, National Physical Education Standards</w:t>
      </w:r>
    </w:p>
    <w:p w:rsidR="00F526BC" w:rsidRPr="00442109" w:rsidRDefault="00F526BC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Physical Education Elective Classes – 10</w:t>
      </w:r>
      <w:r w:rsidRPr="00442109">
        <w:rPr>
          <w:rFonts w:ascii="Arial Narrow" w:hAnsi="Arial Narrow"/>
          <w:sz w:val="18"/>
          <w:szCs w:val="18"/>
          <w:vertAlign w:val="superscript"/>
        </w:rPr>
        <w:t>th</w:t>
      </w:r>
      <w:r w:rsidRPr="00442109">
        <w:rPr>
          <w:rFonts w:ascii="Arial Narrow" w:hAnsi="Arial Narrow"/>
          <w:sz w:val="18"/>
          <w:szCs w:val="18"/>
        </w:rPr>
        <w:t>-12</w:t>
      </w:r>
      <w:r w:rsidRPr="00442109">
        <w:rPr>
          <w:rFonts w:ascii="Arial Narrow" w:hAnsi="Arial Narrow"/>
          <w:sz w:val="18"/>
          <w:szCs w:val="18"/>
          <w:vertAlign w:val="superscript"/>
        </w:rPr>
        <w:t>th</w:t>
      </w:r>
      <w:r w:rsidRPr="00442109">
        <w:rPr>
          <w:rFonts w:ascii="Arial Narrow" w:hAnsi="Arial Narrow"/>
          <w:sz w:val="18"/>
          <w:szCs w:val="18"/>
        </w:rPr>
        <w:t xml:space="preserve"> </w:t>
      </w:r>
    </w:p>
    <w:p w:rsidR="00F526BC" w:rsidRPr="00442109" w:rsidRDefault="00F526BC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Competitive Athletic Teams (6</w:t>
      </w:r>
      <w:r w:rsidRPr="00442109">
        <w:rPr>
          <w:rFonts w:ascii="Arial Narrow" w:hAnsi="Arial Narrow"/>
          <w:sz w:val="18"/>
          <w:szCs w:val="18"/>
          <w:vertAlign w:val="superscript"/>
        </w:rPr>
        <w:t>th</w:t>
      </w:r>
      <w:r w:rsidRPr="00442109">
        <w:rPr>
          <w:rFonts w:ascii="Arial Narrow" w:hAnsi="Arial Narrow"/>
          <w:sz w:val="18"/>
          <w:szCs w:val="18"/>
        </w:rPr>
        <w:t>-12</w:t>
      </w:r>
      <w:r w:rsidRPr="00442109">
        <w:rPr>
          <w:rFonts w:ascii="Arial Narrow" w:hAnsi="Arial Narrow"/>
          <w:sz w:val="18"/>
          <w:szCs w:val="18"/>
          <w:vertAlign w:val="superscript"/>
        </w:rPr>
        <w:t>th</w:t>
      </w:r>
      <w:r w:rsidRPr="00442109">
        <w:rPr>
          <w:rFonts w:ascii="Arial Narrow" w:hAnsi="Arial Narrow"/>
          <w:sz w:val="18"/>
          <w:szCs w:val="18"/>
        </w:rPr>
        <w:t xml:space="preserve"> grades)</w:t>
      </w:r>
      <w:r w:rsidR="00D975D0" w:rsidRPr="00442109">
        <w:rPr>
          <w:rFonts w:ascii="Arial Narrow" w:hAnsi="Arial Narrow"/>
          <w:sz w:val="18"/>
          <w:szCs w:val="18"/>
        </w:rPr>
        <w:t>, Special Olympics</w:t>
      </w:r>
    </w:p>
    <w:p w:rsidR="00F526BC" w:rsidRPr="00442109" w:rsidRDefault="00EF3C66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 xml:space="preserve">Sports </w:t>
      </w:r>
      <w:r w:rsidR="00D975D0" w:rsidRPr="00442109">
        <w:rPr>
          <w:rFonts w:ascii="Arial Narrow" w:hAnsi="Arial Narrow"/>
          <w:sz w:val="18"/>
          <w:szCs w:val="18"/>
        </w:rPr>
        <w:t xml:space="preserve">and Youth </w:t>
      </w:r>
      <w:r w:rsidRPr="00442109">
        <w:rPr>
          <w:rFonts w:ascii="Arial Narrow" w:hAnsi="Arial Narrow"/>
          <w:sz w:val="18"/>
          <w:szCs w:val="18"/>
        </w:rPr>
        <w:t>Camps, J</w:t>
      </w:r>
      <w:r w:rsidR="00F526BC" w:rsidRPr="00442109">
        <w:rPr>
          <w:rFonts w:ascii="Arial Narrow" w:hAnsi="Arial Narrow"/>
          <w:sz w:val="18"/>
          <w:szCs w:val="18"/>
        </w:rPr>
        <w:t>ump Rope</w:t>
      </w:r>
      <w:r w:rsidR="00D975D0" w:rsidRPr="00442109">
        <w:rPr>
          <w:rFonts w:ascii="Arial Narrow" w:hAnsi="Arial Narrow"/>
          <w:sz w:val="18"/>
          <w:szCs w:val="18"/>
        </w:rPr>
        <w:t xml:space="preserve"> and Hoops for </w:t>
      </w:r>
      <w:r w:rsidR="00F526BC" w:rsidRPr="00442109">
        <w:rPr>
          <w:rFonts w:ascii="Arial Narrow" w:hAnsi="Arial Narrow"/>
          <w:sz w:val="18"/>
          <w:szCs w:val="18"/>
        </w:rPr>
        <w:t>the Heart</w:t>
      </w:r>
    </w:p>
    <w:p w:rsidR="00F526BC" w:rsidRPr="00442109" w:rsidRDefault="00F526BC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 xml:space="preserve">JROTC – Physical Training (high schools) </w:t>
      </w:r>
    </w:p>
    <w:p w:rsidR="00D975D0" w:rsidRPr="00442109" w:rsidRDefault="00D975D0" w:rsidP="00D975D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Promotion of Community Youth Sports and Camps</w:t>
      </w:r>
    </w:p>
    <w:p w:rsidR="00D975D0" w:rsidRPr="00442109" w:rsidRDefault="00D975D0" w:rsidP="00477AC2">
      <w:pPr>
        <w:pStyle w:val="ListParagraph"/>
        <w:spacing w:line="240" w:lineRule="auto"/>
        <w:rPr>
          <w:rFonts w:ascii="Arial Narrow" w:hAnsi="Arial Narrow"/>
          <w:sz w:val="18"/>
          <w:szCs w:val="18"/>
        </w:rPr>
      </w:pPr>
    </w:p>
    <w:p w:rsidR="00F526BC" w:rsidRPr="006956F7" w:rsidRDefault="00F526BC" w:rsidP="00D975D0">
      <w:pPr>
        <w:spacing w:line="240" w:lineRule="auto"/>
        <w:rPr>
          <w:rFonts w:ascii="Arial Narrow" w:hAnsi="Arial Narrow"/>
          <w:i/>
          <w:sz w:val="18"/>
          <w:szCs w:val="18"/>
        </w:rPr>
      </w:pPr>
      <w:r w:rsidRPr="006956F7">
        <w:rPr>
          <w:rFonts w:ascii="Arial Narrow" w:hAnsi="Arial Narrow"/>
          <w:b/>
          <w:sz w:val="18"/>
          <w:szCs w:val="18"/>
        </w:rPr>
        <w:t>Nutrition Environment &amp; Services</w:t>
      </w:r>
      <w:r w:rsidRPr="006956F7">
        <w:rPr>
          <w:rFonts w:ascii="Arial Narrow" w:hAnsi="Arial Narrow"/>
          <w:b/>
          <w:sz w:val="18"/>
          <w:szCs w:val="18"/>
        </w:rPr>
        <w:br/>
      </w:r>
      <w:r w:rsidRPr="006956F7">
        <w:rPr>
          <w:rFonts w:ascii="Arial Narrow" w:hAnsi="Arial Narrow"/>
          <w:i/>
          <w:sz w:val="18"/>
          <w:szCs w:val="18"/>
        </w:rPr>
        <w:t>Opportunities to learn about and practice health eating through available foods and nutrition education.</w:t>
      </w:r>
    </w:p>
    <w:p w:rsidR="00F526BC" w:rsidRPr="00704DEC" w:rsidRDefault="00F526BC" w:rsidP="00D975D0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18"/>
          <w:szCs w:val="18"/>
        </w:rPr>
      </w:pPr>
      <w:r w:rsidRPr="00704DEC">
        <w:rPr>
          <w:rFonts w:ascii="Arial Narrow" w:hAnsi="Arial Narrow"/>
          <w:sz w:val="18"/>
          <w:szCs w:val="18"/>
        </w:rPr>
        <w:t>National School Lunch &amp; Breakfast Programs – Community Eligibility Option</w:t>
      </w:r>
    </w:p>
    <w:p w:rsidR="00F526BC" w:rsidRPr="000D4A5D" w:rsidRDefault="00F526BC" w:rsidP="00D975D0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Summer Feeding Program</w:t>
      </w:r>
      <w:r w:rsidR="00404A8E" w:rsidRPr="000D4A5D">
        <w:rPr>
          <w:rFonts w:ascii="Arial Narrow" w:hAnsi="Arial Narrow"/>
          <w:sz w:val="18"/>
          <w:szCs w:val="18"/>
        </w:rPr>
        <w:t xml:space="preserve">, </w:t>
      </w:r>
      <w:r w:rsidRPr="000D4A5D">
        <w:rPr>
          <w:rFonts w:ascii="Arial Narrow" w:hAnsi="Arial Narrow"/>
          <w:sz w:val="18"/>
          <w:szCs w:val="18"/>
        </w:rPr>
        <w:t>Backpack Programs</w:t>
      </w:r>
      <w:r w:rsidR="00704DEC" w:rsidRPr="000D4A5D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704DEC" w:rsidRPr="000D4A5D">
        <w:rPr>
          <w:rFonts w:ascii="Arial Narrow" w:hAnsi="Arial Narrow"/>
          <w:sz w:val="18"/>
          <w:szCs w:val="18"/>
        </w:rPr>
        <w:t>MyPlate</w:t>
      </w:r>
      <w:proofErr w:type="spellEnd"/>
      <w:r w:rsidR="00704DEC" w:rsidRPr="000D4A5D">
        <w:rPr>
          <w:rFonts w:ascii="Arial Narrow" w:hAnsi="Arial Narrow"/>
          <w:sz w:val="18"/>
          <w:szCs w:val="18"/>
        </w:rPr>
        <w:t xml:space="preserve"> Program</w:t>
      </w:r>
    </w:p>
    <w:p w:rsidR="00F526BC" w:rsidRPr="000D4A5D" w:rsidRDefault="00EF3C66" w:rsidP="00D975D0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Smart Snack Guidelines</w:t>
      </w:r>
    </w:p>
    <w:p w:rsidR="00EF3C66" w:rsidRPr="000D4A5D" w:rsidRDefault="00F560C1" w:rsidP="00D975D0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 xml:space="preserve">SPARK </w:t>
      </w:r>
      <w:r w:rsidR="00F526BC" w:rsidRPr="000D4A5D">
        <w:rPr>
          <w:rFonts w:ascii="Arial Narrow" w:hAnsi="Arial Narrow"/>
          <w:sz w:val="18"/>
          <w:szCs w:val="18"/>
        </w:rPr>
        <w:t>Health Curriculum K-5</w:t>
      </w:r>
    </w:p>
    <w:p w:rsidR="00F526BC" w:rsidRPr="000D4A5D" w:rsidRDefault="00F526BC" w:rsidP="00D975D0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Healthy Lifestyle Choices</w:t>
      </w:r>
      <w:r w:rsidR="00404A8E" w:rsidRPr="000D4A5D">
        <w:rPr>
          <w:rFonts w:ascii="Arial Narrow" w:hAnsi="Arial Narrow"/>
          <w:sz w:val="18"/>
          <w:szCs w:val="18"/>
        </w:rPr>
        <w:t xml:space="preserve">, </w:t>
      </w:r>
      <w:r w:rsidR="00F560C1" w:rsidRPr="000D4A5D">
        <w:rPr>
          <w:rFonts w:ascii="Arial Narrow" w:hAnsi="Arial Narrow"/>
          <w:sz w:val="18"/>
          <w:szCs w:val="18"/>
        </w:rPr>
        <w:t>Counseling Curriculum</w:t>
      </w:r>
      <w:r w:rsidR="00555382" w:rsidRPr="000D4A5D">
        <w:rPr>
          <w:rFonts w:ascii="Arial Narrow" w:hAnsi="Arial Narrow"/>
          <w:sz w:val="18"/>
          <w:szCs w:val="18"/>
        </w:rPr>
        <w:t>, School Outreach</w:t>
      </w:r>
    </w:p>
    <w:p w:rsidR="00F526BC" w:rsidRPr="00410298" w:rsidRDefault="00F526BC" w:rsidP="00D975D0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Practic</w:t>
      </w:r>
      <w:r w:rsidR="00410298" w:rsidRPr="000D4A5D">
        <w:rPr>
          <w:rFonts w:ascii="Arial Narrow" w:hAnsi="Arial Narrow"/>
          <w:sz w:val="18"/>
          <w:szCs w:val="18"/>
        </w:rPr>
        <w:t>al Living</w:t>
      </w:r>
      <w:r w:rsidR="00410298">
        <w:rPr>
          <w:rFonts w:ascii="Arial Narrow" w:hAnsi="Arial Narrow"/>
          <w:sz w:val="18"/>
          <w:szCs w:val="18"/>
        </w:rPr>
        <w:t xml:space="preserve"> Curriculum &amp; KidsHealth.org Curriculum </w:t>
      </w:r>
    </w:p>
    <w:p w:rsidR="00F526BC" w:rsidRPr="00410298" w:rsidRDefault="00F526BC" w:rsidP="00D975D0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18"/>
          <w:szCs w:val="18"/>
        </w:rPr>
      </w:pPr>
      <w:proofErr w:type="spellStart"/>
      <w:r w:rsidRPr="00410298">
        <w:rPr>
          <w:rFonts w:ascii="Arial Narrow" w:hAnsi="Arial Narrow"/>
          <w:sz w:val="18"/>
          <w:szCs w:val="18"/>
        </w:rPr>
        <w:t>LifeSkills</w:t>
      </w:r>
      <w:proofErr w:type="spellEnd"/>
      <w:r w:rsidRPr="00410298">
        <w:rPr>
          <w:rFonts w:ascii="Arial Narrow" w:hAnsi="Arial Narrow"/>
          <w:sz w:val="18"/>
          <w:szCs w:val="18"/>
        </w:rPr>
        <w:t xml:space="preserve"> Curriculum 3</w:t>
      </w:r>
      <w:r w:rsidRPr="00410298">
        <w:rPr>
          <w:rFonts w:ascii="Arial Narrow" w:hAnsi="Arial Narrow"/>
          <w:sz w:val="18"/>
          <w:szCs w:val="18"/>
          <w:vertAlign w:val="superscript"/>
        </w:rPr>
        <w:t>rd</w:t>
      </w:r>
      <w:r w:rsidRPr="00410298">
        <w:rPr>
          <w:rFonts w:ascii="Arial Narrow" w:hAnsi="Arial Narrow"/>
          <w:sz w:val="18"/>
          <w:szCs w:val="18"/>
        </w:rPr>
        <w:t>-9</w:t>
      </w:r>
      <w:r w:rsidRPr="00410298">
        <w:rPr>
          <w:rFonts w:ascii="Arial Narrow" w:hAnsi="Arial Narrow"/>
          <w:sz w:val="18"/>
          <w:szCs w:val="18"/>
          <w:vertAlign w:val="superscript"/>
        </w:rPr>
        <w:t>th</w:t>
      </w:r>
      <w:r w:rsidRPr="00410298">
        <w:rPr>
          <w:rFonts w:ascii="Arial Narrow" w:hAnsi="Arial Narrow"/>
          <w:sz w:val="18"/>
          <w:szCs w:val="18"/>
        </w:rPr>
        <w:t xml:space="preserve"> grades</w:t>
      </w:r>
    </w:p>
    <w:p w:rsidR="00704DEC" w:rsidRPr="00410298" w:rsidRDefault="00704DEC" w:rsidP="00D975D0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18"/>
          <w:szCs w:val="18"/>
        </w:rPr>
      </w:pPr>
      <w:r w:rsidRPr="00410298">
        <w:rPr>
          <w:rFonts w:ascii="Arial Narrow" w:hAnsi="Arial Narrow"/>
          <w:sz w:val="18"/>
          <w:szCs w:val="18"/>
        </w:rPr>
        <w:t>County</w:t>
      </w:r>
      <w:r w:rsidR="00477AC2">
        <w:rPr>
          <w:rFonts w:ascii="Arial Narrow" w:hAnsi="Arial Narrow"/>
          <w:sz w:val="18"/>
          <w:szCs w:val="18"/>
        </w:rPr>
        <w:t xml:space="preserve"> Extension Office Programs</w:t>
      </w:r>
    </w:p>
    <w:p w:rsidR="00F526BC" w:rsidRPr="006956F7" w:rsidRDefault="00F526BC" w:rsidP="00D975D0">
      <w:pPr>
        <w:spacing w:line="240" w:lineRule="auto"/>
        <w:rPr>
          <w:rFonts w:ascii="Arial Narrow" w:hAnsi="Arial Narrow"/>
          <w:i/>
          <w:sz w:val="18"/>
          <w:szCs w:val="18"/>
        </w:rPr>
      </w:pPr>
      <w:r w:rsidRPr="006956F7">
        <w:rPr>
          <w:rFonts w:ascii="Arial Narrow" w:hAnsi="Arial Narrow"/>
          <w:b/>
          <w:sz w:val="18"/>
          <w:szCs w:val="18"/>
        </w:rPr>
        <w:t>Health Services</w:t>
      </w:r>
      <w:r w:rsidRPr="006956F7">
        <w:rPr>
          <w:rFonts w:ascii="Arial Narrow" w:hAnsi="Arial Narrow"/>
          <w:b/>
          <w:sz w:val="18"/>
          <w:szCs w:val="18"/>
        </w:rPr>
        <w:br/>
      </w:r>
      <w:r w:rsidRPr="006956F7">
        <w:rPr>
          <w:rFonts w:ascii="Arial Narrow" w:hAnsi="Arial Narrow"/>
          <w:i/>
          <w:sz w:val="18"/>
          <w:szCs w:val="18"/>
        </w:rPr>
        <w:t>Connections to providers to promote the health care of students and a healthy and safe school environment.</w:t>
      </w:r>
    </w:p>
    <w:p w:rsidR="00F526BC" w:rsidRPr="00442109" w:rsidRDefault="00F526BC" w:rsidP="00D97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Staff trained in CPR/First Aid</w:t>
      </w:r>
    </w:p>
    <w:p w:rsidR="00F526BC" w:rsidRPr="00442109" w:rsidRDefault="00F526BC" w:rsidP="00D97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Big</w:t>
      </w:r>
      <w:r w:rsidR="00704DEC" w:rsidRPr="00442109">
        <w:rPr>
          <w:rFonts w:ascii="Arial Narrow" w:hAnsi="Arial Narrow"/>
          <w:sz w:val="18"/>
          <w:szCs w:val="18"/>
        </w:rPr>
        <w:t>/Great</w:t>
      </w:r>
      <w:r w:rsidRPr="00442109">
        <w:rPr>
          <w:rFonts w:ascii="Arial Narrow" w:hAnsi="Arial Narrow"/>
          <w:sz w:val="18"/>
          <w:szCs w:val="18"/>
        </w:rPr>
        <w:t xml:space="preserve"> Smiles</w:t>
      </w:r>
      <w:r w:rsidR="00404A8E" w:rsidRPr="00442109">
        <w:rPr>
          <w:rFonts w:ascii="Arial Narrow" w:hAnsi="Arial Narrow"/>
          <w:sz w:val="18"/>
          <w:szCs w:val="18"/>
        </w:rPr>
        <w:t xml:space="preserve">, </w:t>
      </w:r>
      <w:r w:rsidR="00F65945" w:rsidRPr="00442109">
        <w:rPr>
          <w:rFonts w:ascii="Arial Narrow" w:hAnsi="Arial Narrow"/>
          <w:sz w:val="18"/>
          <w:szCs w:val="18"/>
        </w:rPr>
        <w:t>Project Smile</w:t>
      </w:r>
    </w:p>
    <w:p w:rsidR="00F526BC" w:rsidRPr="00442109" w:rsidRDefault="00783817" w:rsidP="00D97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District School Nurse</w:t>
      </w:r>
    </w:p>
    <w:p w:rsidR="00D975D0" w:rsidRPr="00442109" w:rsidRDefault="00D975D0" w:rsidP="00D97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On-site KDMC Well-Care Centers at each school</w:t>
      </w:r>
    </w:p>
    <w:p w:rsidR="00F526BC" w:rsidRPr="00442109" w:rsidRDefault="00783817" w:rsidP="00D97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Vision/Hearing Screenings</w:t>
      </w:r>
    </w:p>
    <w:p w:rsidR="00F526BC" w:rsidRPr="00442109" w:rsidRDefault="00F526BC" w:rsidP="00D97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Physical/Occupational Therapists</w:t>
      </w:r>
      <w:r w:rsidR="00404A8E" w:rsidRPr="00442109">
        <w:rPr>
          <w:rFonts w:ascii="Arial Narrow" w:hAnsi="Arial Narrow"/>
          <w:sz w:val="18"/>
          <w:szCs w:val="18"/>
        </w:rPr>
        <w:t xml:space="preserve">, </w:t>
      </w:r>
      <w:r w:rsidR="00EF3C66" w:rsidRPr="00442109">
        <w:rPr>
          <w:rFonts w:ascii="Arial Narrow" w:hAnsi="Arial Narrow"/>
          <w:sz w:val="18"/>
          <w:szCs w:val="18"/>
        </w:rPr>
        <w:t>Speech &amp; Language Therapists</w:t>
      </w:r>
    </w:p>
    <w:p w:rsidR="00F526BC" w:rsidRPr="00442109" w:rsidRDefault="00F526BC" w:rsidP="00D97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Random Drug Testing Programs for Students and Staff</w:t>
      </w:r>
    </w:p>
    <w:p w:rsidR="00F526BC" w:rsidRPr="00442109" w:rsidRDefault="00F526BC" w:rsidP="00D97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Community Baby Showers</w:t>
      </w:r>
    </w:p>
    <w:p w:rsidR="00ED0670" w:rsidRPr="00442109" w:rsidRDefault="00ED0670" w:rsidP="00D97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Free Sports Physicals</w:t>
      </w:r>
    </w:p>
    <w:p w:rsidR="003E2CB0" w:rsidRPr="00442109" w:rsidRDefault="003E2CB0" w:rsidP="00D97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Quality Care for Kids (glasses)</w:t>
      </w:r>
    </w:p>
    <w:p w:rsidR="00F526BC" w:rsidRPr="006956F7" w:rsidRDefault="00F526BC" w:rsidP="00D975D0">
      <w:pPr>
        <w:spacing w:line="240" w:lineRule="auto"/>
        <w:rPr>
          <w:rFonts w:ascii="Arial Narrow" w:hAnsi="Arial Narrow"/>
          <w:i/>
          <w:sz w:val="18"/>
          <w:szCs w:val="18"/>
        </w:rPr>
      </w:pPr>
      <w:r w:rsidRPr="006956F7">
        <w:rPr>
          <w:rFonts w:ascii="Arial Narrow" w:hAnsi="Arial Narrow"/>
          <w:b/>
          <w:sz w:val="18"/>
          <w:szCs w:val="18"/>
        </w:rPr>
        <w:t>Social &amp; Emotional Climate</w:t>
      </w:r>
      <w:r w:rsidRPr="006956F7">
        <w:rPr>
          <w:rFonts w:ascii="Arial Narrow" w:hAnsi="Arial Narrow"/>
          <w:b/>
          <w:sz w:val="18"/>
          <w:szCs w:val="18"/>
        </w:rPr>
        <w:br/>
      </w:r>
      <w:r w:rsidRPr="006956F7">
        <w:rPr>
          <w:rFonts w:ascii="Arial Narrow" w:hAnsi="Arial Narrow"/>
          <w:i/>
          <w:sz w:val="18"/>
          <w:szCs w:val="18"/>
        </w:rPr>
        <w:t>Providing a safe and supportive learning environment that promotes health, growth, and development.</w:t>
      </w:r>
    </w:p>
    <w:p w:rsidR="00F526BC" w:rsidRPr="00C611E3" w:rsidRDefault="00ED0670" w:rsidP="00D975D0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18"/>
          <w:szCs w:val="18"/>
        </w:rPr>
      </w:pPr>
      <w:r w:rsidRPr="00C611E3">
        <w:rPr>
          <w:rFonts w:ascii="Arial Narrow" w:hAnsi="Arial Narrow"/>
          <w:sz w:val="18"/>
          <w:szCs w:val="18"/>
        </w:rPr>
        <w:t>SBDM Policies</w:t>
      </w:r>
      <w:r w:rsidR="00F560C1" w:rsidRPr="00C611E3">
        <w:rPr>
          <w:rFonts w:ascii="Arial Narrow" w:hAnsi="Arial Narrow"/>
          <w:sz w:val="18"/>
          <w:szCs w:val="18"/>
        </w:rPr>
        <w:t xml:space="preserve"> (Discipline, Wellness</w:t>
      </w:r>
      <w:r w:rsidR="00555382">
        <w:rPr>
          <w:rFonts w:ascii="Arial Narrow" w:hAnsi="Arial Narrow"/>
          <w:sz w:val="18"/>
          <w:szCs w:val="18"/>
        </w:rPr>
        <w:t>, School Space Usage, etc.</w:t>
      </w:r>
      <w:r w:rsidR="00F560C1" w:rsidRPr="00C611E3">
        <w:rPr>
          <w:rFonts w:ascii="Arial Narrow" w:hAnsi="Arial Narrow"/>
          <w:sz w:val="18"/>
          <w:szCs w:val="18"/>
        </w:rPr>
        <w:t>)</w:t>
      </w:r>
    </w:p>
    <w:p w:rsidR="00F526BC" w:rsidRPr="00C611E3" w:rsidRDefault="00F526BC" w:rsidP="00D975D0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18"/>
          <w:szCs w:val="18"/>
        </w:rPr>
      </w:pPr>
      <w:r w:rsidRPr="00C611E3">
        <w:rPr>
          <w:rFonts w:ascii="Arial Narrow" w:hAnsi="Arial Narrow"/>
          <w:sz w:val="18"/>
          <w:szCs w:val="18"/>
        </w:rPr>
        <w:t xml:space="preserve">Emergency </w:t>
      </w:r>
      <w:r w:rsidR="00D94110">
        <w:rPr>
          <w:rFonts w:ascii="Arial Narrow" w:hAnsi="Arial Narrow"/>
          <w:sz w:val="18"/>
          <w:szCs w:val="18"/>
        </w:rPr>
        <w:t xml:space="preserve">Operation </w:t>
      </w:r>
      <w:r w:rsidRPr="00C611E3">
        <w:rPr>
          <w:rFonts w:ascii="Arial Narrow" w:hAnsi="Arial Narrow"/>
          <w:sz w:val="18"/>
          <w:szCs w:val="18"/>
        </w:rPr>
        <w:t>Plans/Policies</w:t>
      </w:r>
    </w:p>
    <w:p w:rsidR="00FA17B7" w:rsidRPr="00C611E3" w:rsidRDefault="00D94110" w:rsidP="00D975D0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District Police Force / </w:t>
      </w:r>
      <w:r w:rsidR="00FA17B7" w:rsidRPr="00C611E3">
        <w:rPr>
          <w:rFonts w:ascii="Arial Narrow" w:hAnsi="Arial Narrow"/>
          <w:sz w:val="18"/>
          <w:szCs w:val="18"/>
        </w:rPr>
        <w:t xml:space="preserve">School Resource Officers </w:t>
      </w:r>
    </w:p>
    <w:p w:rsidR="00F526BC" w:rsidRPr="00C611E3" w:rsidRDefault="00F526BC" w:rsidP="00D975D0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18"/>
          <w:szCs w:val="18"/>
        </w:rPr>
      </w:pPr>
      <w:r w:rsidRPr="00C611E3">
        <w:rPr>
          <w:rFonts w:ascii="Arial Narrow" w:hAnsi="Arial Narrow"/>
          <w:sz w:val="18"/>
          <w:szCs w:val="18"/>
        </w:rPr>
        <w:t>Counseling Curriculum</w:t>
      </w:r>
      <w:r w:rsidR="00555382">
        <w:rPr>
          <w:rFonts w:ascii="Arial Narrow" w:hAnsi="Arial Narrow"/>
          <w:sz w:val="18"/>
          <w:szCs w:val="18"/>
        </w:rPr>
        <w:t>, Violence Prevention Programs</w:t>
      </w:r>
    </w:p>
    <w:p w:rsidR="00F526BC" w:rsidRDefault="00F526BC" w:rsidP="00D975D0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18"/>
          <w:szCs w:val="18"/>
        </w:rPr>
      </w:pPr>
      <w:r w:rsidRPr="00410298">
        <w:rPr>
          <w:rFonts w:ascii="Arial Narrow" w:hAnsi="Arial Narrow"/>
          <w:sz w:val="18"/>
          <w:szCs w:val="18"/>
        </w:rPr>
        <w:t>Vision Statements</w:t>
      </w:r>
    </w:p>
    <w:p w:rsidR="00F65945" w:rsidRDefault="00F65945" w:rsidP="00D975D0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18"/>
          <w:szCs w:val="18"/>
        </w:rPr>
      </w:pPr>
      <w:r w:rsidRPr="00555382">
        <w:rPr>
          <w:rFonts w:ascii="Arial Narrow" w:hAnsi="Arial Narrow"/>
          <w:sz w:val="18"/>
          <w:szCs w:val="18"/>
        </w:rPr>
        <w:t>Anti-Bullying Program</w:t>
      </w:r>
      <w:r w:rsidR="00D975D0" w:rsidRPr="00555382">
        <w:rPr>
          <w:rFonts w:ascii="Arial Narrow" w:hAnsi="Arial Narrow"/>
          <w:sz w:val="18"/>
          <w:szCs w:val="18"/>
        </w:rPr>
        <w:t xml:space="preserve">s </w:t>
      </w:r>
    </w:p>
    <w:p w:rsidR="000C757A" w:rsidRDefault="000C757A" w:rsidP="00D975D0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Ripple Effects Program</w:t>
      </w:r>
    </w:p>
    <w:p w:rsidR="00D94110" w:rsidRDefault="000C757A" w:rsidP="006B7941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18"/>
          <w:szCs w:val="18"/>
        </w:rPr>
      </w:pPr>
      <w:r w:rsidRPr="00D94110">
        <w:rPr>
          <w:rFonts w:ascii="Arial Narrow" w:hAnsi="Arial Narrow"/>
          <w:sz w:val="18"/>
          <w:szCs w:val="18"/>
        </w:rPr>
        <w:t>SEL Curriculum</w:t>
      </w:r>
    </w:p>
    <w:p w:rsidR="000C757A" w:rsidRDefault="000C757A" w:rsidP="006B7941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18"/>
          <w:szCs w:val="18"/>
        </w:rPr>
      </w:pPr>
      <w:r w:rsidRPr="00D94110">
        <w:rPr>
          <w:rFonts w:ascii="Arial Narrow" w:hAnsi="Arial Narrow"/>
          <w:sz w:val="18"/>
          <w:szCs w:val="18"/>
        </w:rPr>
        <w:lastRenderedPageBreak/>
        <w:t>Summer Learning Programs</w:t>
      </w:r>
    </w:p>
    <w:p w:rsidR="00D367C9" w:rsidRDefault="00D367C9" w:rsidP="00D94110">
      <w:pPr>
        <w:spacing w:line="240" w:lineRule="auto"/>
        <w:rPr>
          <w:rFonts w:ascii="Arial Narrow" w:hAnsi="Arial Narrow"/>
          <w:sz w:val="18"/>
          <w:szCs w:val="18"/>
        </w:rPr>
      </w:pPr>
    </w:p>
    <w:p w:rsidR="00D367C9" w:rsidRDefault="00D367C9" w:rsidP="006B6C63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p w:rsidR="00F526BC" w:rsidRPr="006956F7" w:rsidRDefault="00F526BC" w:rsidP="006B6C63">
      <w:pPr>
        <w:spacing w:line="240" w:lineRule="auto"/>
        <w:rPr>
          <w:rFonts w:ascii="Arial Narrow" w:hAnsi="Arial Narrow"/>
          <w:i/>
          <w:sz w:val="18"/>
          <w:szCs w:val="18"/>
        </w:rPr>
      </w:pPr>
      <w:r w:rsidRPr="006956F7">
        <w:rPr>
          <w:rFonts w:ascii="Arial Narrow" w:hAnsi="Arial Narrow"/>
          <w:b/>
          <w:sz w:val="18"/>
          <w:szCs w:val="18"/>
        </w:rPr>
        <w:t>Counseling, Psychological &amp; Social Services</w:t>
      </w:r>
      <w:r w:rsidRPr="006956F7">
        <w:rPr>
          <w:rFonts w:ascii="Arial Narrow" w:hAnsi="Arial Narrow"/>
          <w:b/>
          <w:sz w:val="18"/>
          <w:szCs w:val="18"/>
        </w:rPr>
        <w:br/>
      </w:r>
      <w:r w:rsidRPr="006956F7">
        <w:rPr>
          <w:rFonts w:ascii="Arial Narrow" w:hAnsi="Arial Narrow"/>
          <w:i/>
          <w:sz w:val="18"/>
          <w:szCs w:val="18"/>
        </w:rPr>
        <w:t>Prevention and intervention services that support the mental, behavioral, and social-emotional health of students</w:t>
      </w:r>
    </w:p>
    <w:p w:rsidR="00F526BC" w:rsidRPr="00704DEC" w:rsidRDefault="00F526BC" w:rsidP="006B6C6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18"/>
          <w:szCs w:val="18"/>
        </w:rPr>
      </w:pPr>
      <w:r w:rsidRPr="00704DEC">
        <w:rPr>
          <w:rFonts w:ascii="Arial Narrow" w:hAnsi="Arial Narrow"/>
          <w:sz w:val="18"/>
          <w:szCs w:val="18"/>
        </w:rPr>
        <w:t>Certified School Counselors</w:t>
      </w:r>
    </w:p>
    <w:p w:rsidR="00F526BC" w:rsidRPr="00704DEC" w:rsidRDefault="00F526BC" w:rsidP="006B6C6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18"/>
          <w:szCs w:val="18"/>
        </w:rPr>
      </w:pPr>
      <w:r w:rsidRPr="00704DEC">
        <w:rPr>
          <w:rFonts w:ascii="Arial Narrow" w:hAnsi="Arial Narrow"/>
          <w:sz w:val="18"/>
          <w:szCs w:val="18"/>
        </w:rPr>
        <w:t>Pathways, Inc.</w:t>
      </w:r>
      <w:r w:rsidR="00C9188F">
        <w:rPr>
          <w:rFonts w:ascii="Arial Narrow" w:hAnsi="Arial Narrow"/>
          <w:sz w:val="18"/>
          <w:szCs w:val="18"/>
        </w:rPr>
        <w:t>, Mountain Comprehensive Care</w:t>
      </w:r>
      <w:r w:rsidR="006A432A">
        <w:rPr>
          <w:rFonts w:ascii="Arial Narrow" w:hAnsi="Arial Narrow"/>
          <w:sz w:val="18"/>
          <w:szCs w:val="18"/>
        </w:rPr>
        <w:t xml:space="preserve">, NECCO, </w:t>
      </w:r>
      <w:r w:rsidR="00F65945" w:rsidRPr="00704DEC">
        <w:rPr>
          <w:rFonts w:ascii="Arial Narrow" w:hAnsi="Arial Narrow"/>
          <w:sz w:val="18"/>
          <w:szCs w:val="18"/>
        </w:rPr>
        <w:t xml:space="preserve">and </w:t>
      </w:r>
      <w:proofErr w:type="spellStart"/>
      <w:r w:rsidR="006A432A">
        <w:rPr>
          <w:rFonts w:ascii="Arial Narrow" w:hAnsi="Arial Narrow"/>
          <w:sz w:val="18"/>
          <w:szCs w:val="18"/>
        </w:rPr>
        <w:t>ReGroup</w:t>
      </w:r>
      <w:proofErr w:type="spellEnd"/>
      <w:r w:rsidR="00E438C8">
        <w:rPr>
          <w:rFonts w:ascii="Arial Narrow" w:hAnsi="Arial Narrow"/>
          <w:sz w:val="18"/>
          <w:szCs w:val="18"/>
        </w:rPr>
        <w:t xml:space="preserve"> Student Services</w:t>
      </w:r>
    </w:p>
    <w:p w:rsidR="00F526BC" w:rsidRPr="000D4A5D" w:rsidRDefault="00F526BC" w:rsidP="006B6C6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Family Resource &amp; Youth Service Centers</w:t>
      </w:r>
    </w:p>
    <w:p w:rsidR="00F526BC" w:rsidRPr="000D4A5D" w:rsidRDefault="00F526BC" w:rsidP="006B6C6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Individual and Group Counseling: Grief and Loss, Anger and Stress Management, Study Skills, Social Skills, Conflict Resolution</w:t>
      </w:r>
    </w:p>
    <w:p w:rsidR="00ED0670" w:rsidRPr="000D4A5D" w:rsidRDefault="00ED0670" w:rsidP="006B6C6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Behavior Disorder Unit</w:t>
      </w:r>
      <w:r w:rsidR="00404A8E" w:rsidRPr="000D4A5D">
        <w:rPr>
          <w:rFonts w:ascii="Arial Narrow" w:hAnsi="Arial Narrow"/>
          <w:sz w:val="18"/>
          <w:szCs w:val="18"/>
        </w:rPr>
        <w:t>, PBIS Behavioral Training</w:t>
      </w:r>
    </w:p>
    <w:p w:rsidR="00ED0670" w:rsidRPr="000D4A5D" w:rsidRDefault="00ED0670" w:rsidP="006B6C6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Teen Court</w:t>
      </w:r>
    </w:p>
    <w:p w:rsidR="00ED0670" w:rsidRPr="000D4A5D" w:rsidRDefault="0000173E" w:rsidP="006B6C6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Multi-Tiered System of Support</w:t>
      </w:r>
    </w:p>
    <w:p w:rsidR="00ED0670" w:rsidRDefault="00ED0670" w:rsidP="006B6C6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Positive Restraint</w:t>
      </w:r>
      <w:r w:rsidR="00D975D0" w:rsidRPr="000D4A5D">
        <w:rPr>
          <w:rFonts w:ascii="Arial Narrow" w:hAnsi="Arial Narrow"/>
          <w:sz w:val="18"/>
          <w:szCs w:val="18"/>
        </w:rPr>
        <w:t xml:space="preserve">, Child Abuse </w:t>
      </w:r>
      <w:r w:rsidR="006956F7" w:rsidRPr="000D4A5D">
        <w:rPr>
          <w:rFonts w:ascii="Arial Narrow" w:hAnsi="Arial Narrow"/>
          <w:sz w:val="18"/>
          <w:szCs w:val="18"/>
        </w:rPr>
        <w:t xml:space="preserve">and Suicide Prevention Training </w:t>
      </w:r>
      <w:r w:rsidRPr="000D4A5D">
        <w:rPr>
          <w:rFonts w:ascii="Arial Narrow" w:hAnsi="Arial Narrow"/>
          <w:sz w:val="18"/>
          <w:szCs w:val="18"/>
        </w:rPr>
        <w:t>for Educators</w:t>
      </w:r>
    </w:p>
    <w:p w:rsidR="00F526BC" w:rsidRPr="006956F7" w:rsidRDefault="00F526BC" w:rsidP="006B6C63">
      <w:pPr>
        <w:spacing w:line="240" w:lineRule="auto"/>
        <w:rPr>
          <w:rFonts w:ascii="Arial Narrow" w:hAnsi="Arial Narrow"/>
          <w:i/>
          <w:sz w:val="18"/>
          <w:szCs w:val="18"/>
        </w:rPr>
      </w:pPr>
      <w:r w:rsidRPr="006956F7">
        <w:rPr>
          <w:rFonts w:ascii="Arial Narrow" w:hAnsi="Arial Narrow"/>
          <w:b/>
          <w:sz w:val="18"/>
          <w:szCs w:val="18"/>
        </w:rPr>
        <w:t>Physical Environment</w:t>
      </w:r>
      <w:r w:rsidRPr="006956F7">
        <w:rPr>
          <w:rFonts w:ascii="Arial Narrow" w:hAnsi="Arial Narrow"/>
          <w:b/>
          <w:sz w:val="18"/>
          <w:szCs w:val="18"/>
        </w:rPr>
        <w:br/>
      </w:r>
      <w:r w:rsidRPr="006956F7">
        <w:rPr>
          <w:rFonts w:ascii="Arial Narrow" w:hAnsi="Arial Narrow"/>
          <w:i/>
          <w:sz w:val="18"/>
          <w:szCs w:val="18"/>
        </w:rPr>
        <w:t xml:space="preserve">Providing a school environment which promotes learning by ensuring the health and safety of students and staff. </w:t>
      </w:r>
    </w:p>
    <w:p w:rsidR="00F526BC" w:rsidRPr="000D4A5D" w:rsidRDefault="00F526BC" w:rsidP="006B6C63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Monthly Facility Inspections</w:t>
      </w:r>
    </w:p>
    <w:p w:rsidR="00F526BC" w:rsidRPr="000D4A5D" w:rsidRDefault="00F526BC" w:rsidP="006B6C63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Work Order Process</w:t>
      </w:r>
      <w:r w:rsidR="00404A8E" w:rsidRPr="000D4A5D">
        <w:rPr>
          <w:rFonts w:ascii="Arial Narrow" w:hAnsi="Arial Narrow"/>
          <w:sz w:val="18"/>
          <w:szCs w:val="18"/>
        </w:rPr>
        <w:t xml:space="preserve"> for </w:t>
      </w:r>
      <w:r w:rsidRPr="000D4A5D">
        <w:rPr>
          <w:rFonts w:ascii="Arial Narrow" w:hAnsi="Arial Narrow"/>
          <w:sz w:val="18"/>
          <w:szCs w:val="18"/>
        </w:rPr>
        <w:t>Maintenance Department</w:t>
      </w:r>
    </w:p>
    <w:p w:rsidR="00F526BC" w:rsidRPr="000D4A5D" w:rsidRDefault="00F526BC" w:rsidP="006B6C63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Emergency</w:t>
      </w:r>
      <w:r w:rsidR="00D94110">
        <w:rPr>
          <w:rFonts w:ascii="Arial Narrow" w:hAnsi="Arial Narrow"/>
          <w:sz w:val="18"/>
          <w:szCs w:val="18"/>
        </w:rPr>
        <w:t xml:space="preserve"> Operation </w:t>
      </w:r>
      <w:r w:rsidRPr="000D4A5D">
        <w:rPr>
          <w:rFonts w:ascii="Arial Narrow" w:hAnsi="Arial Narrow"/>
          <w:sz w:val="18"/>
          <w:szCs w:val="18"/>
        </w:rPr>
        <w:t>Plans</w:t>
      </w:r>
      <w:r w:rsidR="00404A8E" w:rsidRPr="000D4A5D">
        <w:rPr>
          <w:rFonts w:ascii="Arial Narrow" w:hAnsi="Arial Narrow"/>
          <w:sz w:val="18"/>
          <w:szCs w:val="18"/>
        </w:rPr>
        <w:t>, D</w:t>
      </w:r>
      <w:r w:rsidR="00ED0670" w:rsidRPr="000D4A5D">
        <w:rPr>
          <w:rFonts w:ascii="Arial Narrow" w:hAnsi="Arial Narrow"/>
          <w:sz w:val="18"/>
          <w:szCs w:val="18"/>
        </w:rPr>
        <w:t>rill Schedules</w:t>
      </w:r>
    </w:p>
    <w:p w:rsidR="00ED0670" w:rsidRPr="000D4A5D" w:rsidRDefault="00ED0670" w:rsidP="006B6C63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Visitor’s Policies</w:t>
      </w:r>
    </w:p>
    <w:p w:rsidR="00F526BC" w:rsidRPr="00410298" w:rsidRDefault="00F526BC" w:rsidP="006B6C63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Automated</w:t>
      </w:r>
      <w:r w:rsidRPr="00410298">
        <w:rPr>
          <w:rFonts w:ascii="Arial Narrow" w:hAnsi="Arial Narrow"/>
          <w:sz w:val="18"/>
          <w:szCs w:val="18"/>
        </w:rPr>
        <w:t xml:space="preserve"> External Defibrillators at </w:t>
      </w:r>
      <w:r w:rsidR="00824F74">
        <w:rPr>
          <w:rFonts w:ascii="Arial Narrow" w:hAnsi="Arial Narrow"/>
          <w:sz w:val="18"/>
          <w:szCs w:val="18"/>
        </w:rPr>
        <w:t>all</w:t>
      </w:r>
      <w:r w:rsidRPr="00410298">
        <w:rPr>
          <w:rFonts w:ascii="Arial Narrow" w:hAnsi="Arial Narrow"/>
          <w:sz w:val="18"/>
          <w:szCs w:val="18"/>
        </w:rPr>
        <w:t xml:space="preserve"> schools</w:t>
      </w:r>
    </w:p>
    <w:p w:rsidR="00F526BC" w:rsidRPr="000D4A5D" w:rsidRDefault="00F526BC" w:rsidP="006B6C63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 xml:space="preserve">OSHA Program – Hazard Communication, </w:t>
      </w:r>
      <w:proofErr w:type="spellStart"/>
      <w:r w:rsidRPr="000D4A5D">
        <w:rPr>
          <w:rFonts w:ascii="Arial Narrow" w:hAnsi="Arial Narrow"/>
          <w:sz w:val="18"/>
          <w:szCs w:val="18"/>
        </w:rPr>
        <w:t>Bloodborne</w:t>
      </w:r>
      <w:proofErr w:type="spellEnd"/>
      <w:r w:rsidRPr="000D4A5D">
        <w:rPr>
          <w:rFonts w:ascii="Arial Narrow" w:hAnsi="Arial Narrow"/>
          <w:sz w:val="18"/>
          <w:szCs w:val="18"/>
        </w:rPr>
        <w:t xml:space="preserve"> Pathogens, Personal Protective Equipment</w:t>
      </w:r>
    </w:p>
    <w:p w:rsidR="00F526BC" w:rsidRPr="006956F7" w:rsidRDefault="00F526BC" w:rsidP="006B6C63">
      <w:pPr>
        <w:spacing w:line="240" w:lineRule="auto"/>
        <w:rPr>
          <w:rFonts w:ascii="Arial Narrow" w:hAnsi="Arial Narrow"/>
          <w:i/>
          <w:sz w:val="18"/>
          <w:szCs w:val="18"/>
        </w:rPr>
      </w:pPr>
      <w:r w:rsidRPr="006956F7">
        <w:rPr>
          <w:rFonts w:ascii="Arial Narrow" w:hAnsi="Arial Narrow"/>
          <w:b/>
          <w:sz w:val="18"/>
          <w:szCs w:val="18"/>
        </w:rPr>
        <w:t xml:space="preserve">Employee Wellness </w:t>
      </w:r>
      <w:r w:rsidRPr="006956F7">
        <w:rPr>
          <w:rFonts w:ascii="Arial Narrow" w:hAnsi="Arial Narrow"/>
          <w:b/>
          <w:sz w:val="18"/>
          <w:szCs w:val="18"/>
        </w:rPr>
        <w:br/>
      </w:r>
      <w:r w:rsidRPr="006956F7">
        <w:rPr>
          <w:rFonts w:ascii="Arial Narrow" w:hAnsi="Arial Narrow"/>
          <w:i/>
          <w:sz w:val="18"/>
          <w:szCs w:val="18"/>
        </w:rPr>
        <w:t>Fostering the mental &amp; physical health of staff</w:t>
      </w:r>
    </w:p>
    <w:p w:rsidR="00F526BC" w:rsidRPr="000D4A5D" w:rsidRDefault="00F526BC" w:rsidP="006B6C63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Wellness Checks</w:t>
      </w:r>
      <w:r w:rsidR="00404A8E" w:rsidRPr="000D4A5D">
        <w:rPr>
          <w:rFonts w:ascii="Arial Narrow" w:hAnsi="Arial Narrow"/>
          <w:sz w:val="18"/>
          <w:szCs w:val="18"/>
        </w:rPr>
        <w:t xml:space="preserve"> and </w:t>
      </w:r>
      <w:r w:rsidRPr="000D4A5D">
        <w:rPr>
          <w:rFonts w:ascii="Arial Narrow" w:hAnsi="Arial Narrow"/>
          <w:sz w:val="18"/>
          <w:szCs w:val="18"/>
        </w:rPr>
        <w:t>Health Screenings</w:t>
      </w:r>
    </w:p>
    <w:p w:rsidR="008F1955" w:rsidRPr="000D4A5D" w:rsidRDefault="00F526BC" w:rsidP="006B6C63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Flu/Pneumonia Shots</w:t>
      </w:r>
    </w:p>
    <w:p w:rsidR="00F526BC" w:rsidRPr="000D4A5D" w:rsidRDefault="00776E9D" w:rsidP="006B6C63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Employee Wellness </w:t>
      </w:r>
      <w:r w:rsidR="00F526BC" w:rsidRPr="000D4A5D">
        <w:rPr>
          <w:rFonts w:ascii="Arial Narrow" w:hAnsi="Arial Narrow"/>
          <w:sz w:val="18"/>
          <w:szCs w:val="18"/>
        </w:rPr>
        <w:t>Program</w:t>
      </w:r>
      <w:r w:rsidR="00477AC2">
        <w:rPr>
          <w:rFonts w:ascii="Arial Narrow" w:hAnsi="Arial Narrow"/>
          <w:sz w:val="18"/>
          <w:szCs w:val="18"/>
        </w:rPr>
        <w:t xml:space="preserve"> through KEHP</w:t>
      </w:r>
    </w:p>
    <w:p w:rsidR="00410298" w:rsidRPr="00704DEC" w:rsidRDefault="00410298" w:rsidP="00410298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sz w:val="18"/>
          <w:szCs w:val="18"/>
        </w:rPr>
      </w:pPr>
      <w:r w:rsidRPr="00704DEC">
        <w:rPr>
          <w:rFonts w:ascii="Arial Narrow" w:hAnsi="Arial Narrow"/>
          <w:sz w:val="18"/>
          <w:szCs w:val="18"/>
        </w:rPr>
        <w:t>On-site KDMC Well-Care Centers at each school</w:t>
      </w:r>
    </w:p>
    <w:p w:rsidR="00F526BC" w:rsidRPr="000D4A5D" w:rsidRDefault="00F526BC" w:rsidP="006B6C63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Staff Celebrations</w:t>
      </w:r>
    </w:p>
    <w:p w:rsidR="00F526BC" w:rsidRPr="00477AC2" w:rsidRDefault="00F526BC" w:rsidP="00477AC2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sz w:val="18"/>
          <w:szCs w:val="18"/>
        </w:rPr>
      </w:pPr>
      <w:r w:rsidRPr="000D4A5D">
        <w:rPr>
          <w:rFonts w:ascii="Arial Narrow" w:hAnsi="Arial Narrow"/>
          <w:sz w:val="18"/>
          <w:szCs w:val="18"/>
        </w:rPr>
        <w:t>Code of Ethics</w:t>
      </w:r>
    </w:p>
    <w:p w:rsidR="00F526BC" w:rsidRPr="006956F7" w:rsidRDefault="00F526BC" w:rsidP="006B6C63">
      <w:pPr>
        <w:spacing w:line="240" w:lineRule="auto"/>
        <w:rPr>
          <w:rFonts w:ascii="Arial Narrow" w:hAnsi="Arial Narrow"/>
          <w:i/>
          <w:sz w:val="18"/>
          <w:szCs w:val="18"/>
        </w:rPr>
      </w:pPr>
      <w:r w:rsidRPr="006956F7">
        <w:rPr>
          <w:rFonts w:ascii="Arial Narrow" w:hAnsi="Arial Narrow"/>
          <w:b/>
          <w:sz w:val="18"/>
          <w:szCs w:val="18"/>
        </w:rPr>
        <w:t>Family Engagement</w:t>
      </w:r>
      <w:r w:rsidRPr="006956F7">
        <w:rPr>
          <w:rFonts w:ascii="Arial Narrow" w:hAnsi="Arial Narrow"/>
          <w:b/>
          <w:sz w:val="18"/>
          <w:szCs w:val="18"/>
        </w:rPr>
        <w:br/>
      </w:r>
      <w:r w:rsidRPr="006956F7">
        <w:rPr>
          <w:rFonts w:ascii="Arial Narrow" w:hAnsi="Arial Narrow"/>
          <w:i/>
          <w:sz w:val="18"/>
          <w:szCs w:val="18"/>
        </w:rPr>
        <w:t xml:space="preserve">Opportunities for families and school staff to work together to support and improve learning, </w:t>
      </w:r>
      <w:r w:rsidRPr="000D4A5D">
        <w:rPr>
          <w:rFonts w:ascii="Arial Narrow" w:hAnsi="Arial Narrow"/>
          <w:i/>
          <w:sz w:val="18"/>
          <w:szCs w:val="18"/>
        </w:rPr>
        <w:t>development</w:t>
      </w:r>
      <w:r w:rsidRPr="006956F7">
        <w:rPr>
          <w:rFonts w:ascii="Arial Narrow" w:hAnsi="Arial Narrow"/>
          <w:i/>
          <w:sz w:val="18"/>
          <w:szCs w:val="18"/>
        </w:rPr>
        <w:t>, and health of students.</w:t>
      </w:r>
    </w:p>
    <w:p w:rsidR="00F526BC" w:rsidRPr="00442109" w:rsidRDefault="00F526BC" w:rsidP="006B6C63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Family/Parent Nights</w:t>
      </w:r>
      <w:r w:rsidR="00404A8E" w:rsidRPr="00442109">
        <w:rPr>
          <w:rFonts w:ascii="Arial Narrow" w:hAnsi="Arial Narrow"/>
          <w:sz w:val="18"/>
          <w:szCs w:val="18"/>
        </w:rPr>
        <w:t xml:space="preserve">, </w:t>
      </w:r>
      <w:r w:rsidR="00D975D0" w:rsidRPr="00442109">
        <w:rPr>
          <w:rFonts w:ascii="Arial Narrow" w:hAnsi="Arial Narrow"/>
          <w:sz w:val="18"/>
          <w:szCs w:val="18"/>
        </w:rPr>
        <w:t>Holiday Celebrations/Performances</w:t>
      </w:r>
    </w:p>
    <w:p w:rsidR="00F526BC" w:rsidRPr="00442109" w:rsidRDefault="00F526BC" w:rsidP="006B6C63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Open Houses</w:t>
      </w:r>
      <w:r w:rsidR="00404A8E" w:rsidRPr="00442109">
        <w:rPr>
          <w:rFonts w:ascii="Arial Narrow" w:hAnsi="Arial Narrow"/>
          <w:sz w:val="18"/>
          <w:szCs w:val="18"/>
        </w:rPr>
        <w:t xml:space="preserve">, </w:t>
      </w:r>
      <w:r w:rsidRPr="00442109">
        <w:rPr>
          <w:rFonts w:ascii="Arial Narrow" w:hAnsi="Arial Narrow"/>
          <w:sz w:val="18"/>
          <w:szCs w:val="18"/>
        </w:rPr>
        <w:t>Book Fairs</w:t>
      </w:r>
      <w:r w:rsidR="00C611E3" w:rsidRPr="00442109">
        <w:rPr>
          <w:rFonts w:ascii="Arial Narrow" w:hAnsi="Arial Narrow"/>
          <w:sz w:val="18"/>
          <w:szCs w:val="18"/>
        </w:rPr>
        <w:t>, Resource Fair</w:t>
      </w:r>
    </w:p>
    <w:p w:rsidR="00ED0670" w:rsidRPr="00442109" w:rsidRDefault="00ED0670" w:rsidP="006B6C63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Back to School Kickoff</w:t>
      </w:r>
      <w:r w:rsidR="00404A8E" w:rsidRPr="00442109">
        <w:rPr>
          <w:rFonts w:ascii="Arial Narrow" w:hAnsi="Arial Narrow"/>
          <w:sz w:val="18"/>
          <w:szCs w:val="18"/>
        </w:rPr>
        <w:t xml:space="preserve">, </w:t>
      </w:r>
      <w:r w:rsidRPr="00442109">
        <w:rPr>
          <w:rFonts w:ascii="Arial Narrow" w:hAnsi="Arial Narrow"/>
          <w:sz w:val="18"/>
          <w:szCs w:val="18"/>
        </w:rPr>
        <w:t>Back to School Blitz</w:t>
      </w:r>
    </w:p>
    <w:p w:rsidR="00F526BC" w:rsidRPr="00442109" w:rsidRDefault="00F526BC" w:rsidP="006B6C63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Communication – Emails, texts, phone, Facebook, radio</w:t>
      </w:r>
      <w:r w:rsidR="00F560C1" w:rsidRPr="00442109">
        <w:rPr>
          <w:rFonts w:ascii="Arial Narrow" w:hAnsi="Arial Narrow"/>
          <w:sz w:val="18"/>
          <w:szCs w:val="18"/>
        </w:rPr>
        <w:t>, surveys</w:t>
      </w:r>
      <w:r w:rsidR="00477AC2">
        <w:rPr>
          <w:rFonts w:ascii="Arial Narrow" w:hAnsi="Arial Narrow"/>
          <w:sz w:val="18"/>
          <w:szCs w:val="18"/>
        </w:rPr>
        <w:t>,</w:t>
      </w:r>
      <w:r w:rsidR="000D4A5D" w:rsidRPr="00442109">
        <w:rPr>
          <w:rFonts w:ascii="Arial Narrow" w:hAnsi="Arial Narrow"/>
          <w:sz w:val="18"/>
          <w:szCs w:val="18"/>
        </w:rPr>
        <w:t xml:space="preserve"> announcements</w:t>
      </w:r>
    </w:p>
    <w:p w:rsidR="00F526BC" w:rsidRPr="00442109" w:rsidRDefault="00E12495" w:rsidP="006B6C63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 xml:space="preserve">Student </w:t>
      </w:r>
      <w:r w:rsidR="00F526BC" w:rsidRPr="00442109">
        <w:rPr>
          <w:rFonts w:ascii="Arial Narrow" w:hAnsi="Arial Narrow"/>
          <w:sz w:val="18"/>
          <w:szCs w:val="18"/>
        </w:rPr>
        <w:t>Performances</w:t>
      </w:r>
      <w:bookmarkStart w:id="0" w:name="_GoBack"/>
      <w:bookmarkEnd w:id="0"/>
    </w:p>
    <w:p w:rsidR="00F526BC" w:rsidRPr="00442109" w:rsidRDefault="00404A8E" w:rsidP="006B6C63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 xml:space="preserve">Special Programs, </w:t>
      </w:r>
      <w:r w:rsidR="00F526BC" w:rsidRPr="00442109">
        <w:rPr>
          <w:rFonts w:ascii="Arial Narrow" w:hAnsi="Arial Narrow"/>
          <w:sz w:val="18"/>
          <w:szCs w:val="18"/>
        </w:rPr>
        <w:t>Award Ceremonies</w:t>
      </w:r>
    </w:p>
    <w:p w:rsidR="00F526BC" w:rsidRPr="00442109" w:rsidRDefault="00F526BC" w:rsidP="006B6C63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Volunteer Program</w:t>
      </w:r>
      <w:r w:rsidR="00ED0670" w:rsidRPr="00442109">
        <w:rPr>
          <w:rFonts w:ascii="Arial Narrow" w:hAnsi="Arial Narrow"/>
          <w:sz w:val="18"/>
          <w:szCs w:val="18"/>
        </w:rPr>
        <w:t>s</w:t>
      </w:r>
    </w:p>
    <w:p w:rsidR="00F526BC" w:rsidRPr="00442109" w:rsidRDefault="00F526BC" w:rsidP="006B6C63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Parent Involvement Policy</w:t>
      </w:r>
      <w:r w:rsidR="00C611E3" w:rsidRPr="00442109">
        <w:rPr>
          <w:rFonts w:ascii="Arial Narrow" w:hAnsi="Arial Narrow"/>
          <w:sz w:val="18"/>
          <w:szCs w:val="18"/>
        </w:rPr>
        <w:t>, Parent/Teacher Conferences</w:t>
      </w:r>
    </w:p>
    <w:p w:rsidR="00F526BC" w:rsidRPr="00442109" w:rsidRDefault="00F526BC" w:rsidP="006B6C63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SBDM Meetings</w:t>
      </w:r>
      <w:r w:rsidR="006956F7" w:rsidRPr="00442109">
        <w:rPr>
          <w:rFonts w:ascii="Arial Narrow" w:hAnsi="Arial Narrow"/>
          <w:sz w:val="18"/>
          <w:szCs w:val="18"/>
        </w:rPr>
        <w:t xml:space="preserve">, PTA/PTO </w:t>
      </w:r>
    </w:p>
    <w:p w:rsidR="00F526BC" w:rsidRPr="006956F7" w:rsidRDefault="00F526BC" w:rsidP="006B6C63">
      <w:pPr>
        <w:spacing w:line="240" w:lineRule="auto"/>
        <w:rPr>
          <w:rFonts w:ascii="Arial Narrow" w:hAnsi="Arial Narrow"/>
          <w:i/>
          <w:sz w:val="18"/>
          <w:szCs w:val="18"/>
        </w:rPr>
      </w:pPr>
      <w:r w:rsidRPr="006956F7">
        <w:rPr>
          <w:rFonts w:ascii="Arial Narrow" w:hAnsi="Arial Narrow"/>
          <w:b/>
          <w:sz w:val="18"/>
          <w:szCs w:val="18"/>
        </w:rPr>
        <w:t>Community Involvement</w:t>
      </w:r>
      <w:r w:rsidRPr="006956F7">
        <w:rPr>
          <w:rFonts w:ascii="Arial Narrow" w:hAnsi="Arial Narrow"/>
          <w:b/>
          <w:sz w:val="18"/>
          <w:szCs w:val="18"/>
        </w:rPr>
        <w:br/>
      </w:r>
      <w:r w:rsidRPr="006956F7">
        <w:rPr>
          <w:rFonts w:ascii="Arial Narrow" w:hAnsi="Arial Narrow"/>
          <w:i/>
          <w:sz w:val="18"/>
          <w:szCs w:val="18"/>
        </w:rPr>
        <w:t>Community partners who support student learning, development and health-related activities.</w:t>
      </w:r>
    </w:p>
    <w:p w:rsidR="00F526BC" w:rsidRPr="00442109" w:rsidRDefault="00F526BC" w:rsidP="006B6C63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Career</w:t>
      </w:r>
      <w:r w:rsidR="00442109" w:rsidRPr="00442109">
        <w:rPr>
          <w:rFonts w:ascii="Arial Narrow" w:hAnsi="Arial Narrow"/>
          <w:sz w:val="18"/>
          <w:szCs w:val="18"/>
        </w:rPr>
        <w:t xml:space="preserve"> Fairs </w:t>
      </w:r>
    </w:p>
    <w:p w:rsidR="00F526BC" w:rsidRPr="00442109" w:rsidRDefault="00F526BC" w:rsidP="006B6C63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4-H</w:t>
      </w:r>
      <w:r w:rsidR="00404A8E" w:rsidRPr="00442109">
        <w:rPr>
          <w:rFonts w:ascii="Arial Narrow" w:hAnsi="Arial Narrow"/>
          <w:sz w:val="18"/>
          <w:szCs w:val="18"/>
        </w:rPr>
        <w:t xml:space="preserve"> and </w:t>
      </w:r>
      <w:r w:rsidRPr="00442109">
        <w:rPr>
          <w:rFonts w:ascii="Arial Narrow" w:hAnsi="Arial Narrow"/>
          <w:sz w:val="18"/>
          <w:szCs w:val="18"/>
        </w:rPr>
        <w:t>Extension Office Programming</w:t>
      </w:r>
    </w:p>
    <w:p w:rsidR="00D67B8C" w:rsidRPr="00442109" w:rsidRDefault="00D67B8C" w:rsidP="006B6C63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KDMC</w:t>
      </w:r>
      <w:r w:rsidR="00410298" w:rsidRPr="00442109">
        <w:rPr>
          <w:rFonts w:ascii="Arial Narrow" w:hAnsi="Arial Narrow"/>
          <w:sz w:val="18"/>
          <w:szCs w:val="18"/>
        </w:rPr>
        <w:t xml:space="preserve"> </w:t>
      </w:r>
      <w:r w:rsidR="006B6C63" w:rsidRPr="00442109">
        <w:rPr>
          <w:rFonts w:ascii="Arial Narrow" w:hAnsi="Arial Narrow"/>
          <w:sz w:val="18"/>
          <w:szCs w:val="18"/>
        </w:rPr>
        <w:t>Partnership</w:t>
      </w:r>
      <w:r w:rsidR="00410298" w:rsidRPr="00442109">
        <w:rPr>
          <w:rFonts w:ascii="Arial Narrow" w:hAnsi="Arial Narrow"/>
          <w:sz w:val="18"/>
          <w:szCs w:val="18"/>
        </w:rPr>
        <w:t xml:space="preserve"> &amp; Business Sponsorships for Family </w:t>
      </w:r>
      <w:r w:rsidR="00D94110">
        <w:rPr>
          <w:rFonts w:ascii="Arial Narrow" w:hAnsi="Arial Narrow"/>
          <w:sz w:val="18"/>
          <w:szCs w:val="18"/>
        </w:rPr>
        <w:t>Events</w:t>
      </w:r>
    </w:p>
    <w:p w:rsidR="00FA17B7" w:rsidRPr="00442109" w:rsidRDefault="00FA17B7" w:rsidP="006B6C63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18"/>
          <w:szCs w:val="18"/>
        </w:rPr>
      </w:pPr>
      <w:r w:rsidRPr="00442109">
        <w:rPr>
          <w:rFonts w:ascii="Arial Narrow" w:hAnsi="Arial Narrow"/>
          <w:sz w:val="18"/>
          <w:szCs w:val="18"/>
        </w:rPr>
        <w:t>Post-Secondary Partnerships</w:t>
      </w:r>
      <w:r w:rsidR="00410298" w:rsidRPr="00442109">
        <w:rPr>
          <w:rFonts w:ascii="Arial Narrow" w:hAnsi="Arial Narrow"/>
          <w:sz w:val="18"/>
          <w:szCs w:val="18"/>
        </w:rPr>
        <w:t xml:space="preserve"> (Tutoring, Internships, Volunteers )</w:t>
      </w:r>
    </w:p>
    <w:p w:rsidR="00FA17B7" w:rsidRPr="00442109" w:rsidRDefault="00F560C1" w:rsidP="006B6C63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18"/>
          <w:szCs w:val="18"/>
        </w:rPr>
        <w:sectPr w:rsidR="00FA17B7" w:rsidRPr="00442109" w:rsidSect="006956F7">
          <w:type w:val="continuous"/>
          <w:pgSz w:w="12240" w:h="15840"/>
          <w:pgMar w:top="432" w:right="360" w:bottom="360" w:left="360" w:header="720" w:footer="720" w:gutter="0"/>
          <w:cols w:num="2" w:space="720"/>
          <w:docGrid w:linePitch="360"/>
        </w:sectPr>
      </w:pPr>
      <w:r w:rsidRPr="00442109">
        <w:rPr>
          <w:rFonts w:ascii="Arial Narrow" w:hAnsi="Arial Narrow"/>
          <w:sz w:val="18"/>
          <w:szCs w:val="18"/>
        </w:rPr>
        <w:t>Community Business Partners</w:t>
      </w:r>
      <w:r w:rsidR="00404A8E" w:rsidRPr="00442109">
        <w:rPr>
          <w:rFonts w:ascii="Arial Narrow" w:hAnsi="Arial Narrow"/>
          <w:sz w:val="18"/>
          <w:szCs w:val="18"/>
        </w:rPr>
        <w:t xml:space="preserve"> and </w:t>
      </w:r>
      <w:r w:rsidRPr="00442109">
        <w:rPr>
          <w:rFonts w:ascii="Arial Narrow" w:hAnsi="Arial Narrow"/>
          <w:sz w:val="18"/>
          <w:szCs w:val="18"/>
        </w:rPr>
        <w:t>Programming</w:t>
      </w:r>
      <w:r w:rsidR="006B6C63" w:rsidRPr="00442109">
        <w:rPr>
          <w:rFonts w:ascii="Arial Narrow" w:hAnsi="Arial Narrow"/>
          <w:sz w:val="18"/>
          <w:szCs w:val="18"/>
        </w:rPr>
        <w:t xml:space="preserve"> – Fire Departments, Guest Speakers, Food/Clothing Drives</w:t>
      </w:r>
      <w:r w:rsidR="00C611E3" w:rsidRPr="00442109">
        <w:rPr>
          <w:rFonts w:ascii="Arial Narrow" w:hAnsi="Arial Narrow"/>
          <w:sz w:val="18"/>
          <w:szCs w:val="18"/>
        </w:rPr>
        <w:t>, Churches, Business Donations</w:t>
      </w:r>
    </w:p>
    <w:p w:rsidR="00056871" w:rsidRPr="00EF3C66" w:rsidRDefault="00056871" w:rsidP="00F526BC">
      <w:pPr>
        <w:rPr>
          <w:color w:val="A6A6A6" w:themeColor="background1" w:themeShade="A6"/>
          <w:sz w:val="18"/>
          <w:szCs w:val="18"/>
        </w:rPr>
      </w:pPr>
    </w:p>
    <w:sectPr w:rsidR="00056871" w:rsidRPr="00EF3C66" w:rsidSect="00F526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936"/>
    <w:multiLevelType w:val="hybridMultilevel"/>
    <w:tmpl w:val="A1CC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2CD"/>
    <w:multiLevelType w:val="hybridMultilevel"/>
    <w:tmpl w:val="39C4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23"/>
    <w:multiLevelType w:val="hybridMultilevel"/>
    <w:tmpl w:val="0F9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0CDE"/>
    <w:multiLevelType w:val="hybridMultilevel"/>
    <w:tmpl w:val="C3F0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951"/>
    <w:multiLevelType w:val="hybridMultilevel"/>
    <w:tmpl w:val="E04E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C0C"/>
    <w:multiLevelType w:val="hybridMultilevel"/>
    <w:tmpl w:val="2732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0456"/>
    <w:multiLevelType w:val="hybridMultilevel"/>
    <w:tmpl w:val="126E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2247"/>
    <w:multiLevelType w:val="hybridMultilevel"/>
    <w:tmpl w:val="4D04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61C24"/>
    <w:multiLevelType w:val="hybridMultilevel"/>
    <w:tmpl w:val="7886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1592"/>
    <w:multiLevelType w:val="hybridMultilevel"/>
    <w:tmpl w:val="5E34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051D"/>
    <w:multiLevelType w:val="hybridMultilevel"/>
    <w:tmpl w:val="9358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3"/>
    <w:rsid w:val="0000173E"/>
    <w:rsid w:val="000245E3"/>
    <w:rsid w:val="00056871"/>
    <w:rsid w:val="000A0707"/>
    <w:rsid w:val="000A34BD"/>
    <w:rsid w:val="000C757A"/>
    <w:rsid w:val="000D4A5D"/>
    <w:rsid w:val="00184D3D"/>
    <w:rsid w:val="00205D02"/>
    <w:rsid w:val="0024406D"/>
    <w:rsid w:val="002F5C64"/>
    <w:rsid w:val="00331B3B"/>
    <w:rsid w:val="003C783B"/>
    <w:rsid w:val="003E2CB0"/>
    <w:rsid w:val="00404A8E"/>
    <w:rsid w:val="00410298"/>
    <w:rsid w:val="00442109"/>
    <w:rsid w:val="00453F66"/>
    <w:rsid w:val="00477AC2"/>
    <w:rsid w:val="00555382"/>
    <w:rsid w:val="00570C21"/>
    <w:rsid w:val="005B573F"/>
    <w:rsid w:val="006956F7"/>
    <w:rsid w:val="006A432A"/>
    <w:rsid w:val="006B6C63"/>
    <w:rsid w:val="006C0DCA"/>
    <w:rsid w:val="00704DEC"/>
    <w:rsid w:val="0077140A"/>
    <w:rsid w:val="00776369"/>
    <w:rsid w:val="00776E9D"/>
    <w:rsid w:val="00783817"/>
    <w:rsid w:val="008145BA"/>
    <w:rsid w:val="0081725B"/>
    <w:rsid w:val="00824F74"/>
    <w:rsid w:val="00871374"/>
    <w:rsid w:val="008F1955"/>
    <w:rsid w:val="00915B66"/>
    <w:rsid w:val="009B1380"/>
    <w:rsid w:val="009E41DB"/>
    <w:rsid w:val="00A86F72"/>
    <w:rsid w:val="00B44C8A"/>
    <w:rsid w:val="00B617A9"/>
    <w:rsid w:val="00B761EB"/>
    <w:rsid w:val="00B819F3"/>
    <w:rsid w:val="00C05082"/>
    <w:rsid w:val="00C4677D"/>
    <w:rsid w:val="00C51C9D"/>
    <w:rsid w:val="00C611E3"/>
    <w:rsid w:val="00C9188F"/>
    <w:rsid w:val="00CD76A7"/>
    <w:rsid w:val="00D367C9"/>
    <w:rsid w:val="00D429D0"/>
    <w:rsid w:val="00D54906"/>
    <w:rsid w:val="00D620D4"/>
    <w:rsid w:val="00D67B8C"/>
    <w:rsid w:val="00D94110"/>
    <w:rsid w:val="00D975D0"/>
    <w:rsid w:val="00E10D42"/>
    <w:rsid w:val="00E12495"/>
    <w:rsid w:val="00E438C8"/>
    <w:rsid w:val="00E67993"/>
    <w:rsid w:val="00ED0670"/>
    <w:rsid w:val="00EF3C66"/>
    <w:rsid w:val="00F42DC7"/>
    <w:rsid w:val="00F526BC"/>
    <w:rsid w:val="00F560C1"/>
    <w:rsid w:val="00F65945"/>
    <w:rsid w:val="00F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725C"/>
  <w15:chartTrackingRefBased/>
  <w15:docId w15:val="{D8CAD6C7-F3FB-4E0D-AC59-E274791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19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3"/>
    <w:pPr>
      <w:ind w:left="720"/>
      <w:contextualSpacing/>
    </w:pPr>
  </w:style>
  <w:style w:type="table" w:styleId="TableGrid">
    <w:name w:val="Table Grid"/>
    <w:basedOn w:val="TableNormal"/>
    <w:uiPriority w:val="39"/>
    <w:rsid w:val="003C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D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6D4A-8A45-417A-85BC-48401003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Kouns, Pam</dc:creator>
  <cp:keywords/>
  <dc:description/>
  <cp:lastModifiedBy>Kouns, Pam</cp:lastModifiedBy>
  <cp:revision>5</cp:revision>
  <cp:lastPrinted>2023-01-06T14:34:00Z</cp:lastPrinted>
  <dcterms:created xsi:type="dcterms:W3CDTF">2023-12-05T14:03:00Z</dcterms:created>
  <dcterms:modified xsi:type="dcterms:W3CDTF">2024-01-10T12:28:00Z</dcterms:modified>
</cp:coreProperties>
</file>