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EA" w:rsidRPr="000E0DC4" w:rsidRDefault="000E0DC4">
      <w:pPr>
        <w:rPr>
          <w:b/>
          <w:sz w:val="24"/>
        </w:rPr>
      </w:pPr>
      <w:r w:rsidRPr="005873EA">
        <w:rPr>
          <w:b/>
          <w:noProof/>
          <w:sz w:val="28"/>
        </w:rPr>
        <mc:AlternateContent>
          <mc:Choice Requires="wps">
            <w:drawing>
              <wp:anchor distT="0" distB="0" distL="114300" distR="114300" simplePos="0" relativeHeight="251659264" behindDoc="0" locked="0" layoutInCell="1" allowOverlap="1" wp14:anchorId="0D9CC711" wp14:editId="528D7C6A">
                <wp:simplePos x="0" y="0"/>
                <wp:positionH relativeFrom="column">
                  <wp:posOffset>3157220</wp:posOffset>
                </wp:positionH>
                <wp:positionV relativeFrom="paragraph">
                  <wp:posOffset>-254000</wp:posOffset>
                </wp:positionV>
                <wp:extent cx="2433320" cy="1403985"/>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3985"/>
                        </a:xfrm>
                        <a:prstGeom prst="rect">
                          <a:avLst/>
                        </a:prstGeom>
                        <a:solidFill>
                          <a:srgbClr val="FFFFFF"/>
                        </a:solidFill>
                        <a:ln w="9525">
                          <a:solidFill>
                            <a:srgbClr val="000000"/>
                          </a:solidFill>
                          <a:miter lim="800000"/>
                          <a:headEnd/>
                          <a:tailEnd/>
                        </a:ln>
                      </wps:spPr>
                      <wps:txbx>
                        <w:txbxContent>
                          <w:p w:rsidR="005873EA" w:rsidRPr="00F83ECD" w:rsidRDefault="005873EA">
                            <w:pPr>
                              <w:rPr>
                                <w:sz w:val="28"/>
                                <w:szCs w:val="28"/>
                              </w:rPr>
                            </w:pPr>
                            <w:r w:rsidRPr="00F83ECD">
                              <w:rPr>
                                <w:sz w:val="28"/>
                                <w:szCs w:val="28"/>
                              </w:rPr>
                              <w:t>Team Members:</w:t>
                            </w:r>
                          </w:p>
                          <w:p w:rsidR="005873EA" w:rsidRPr="00F83ECD" w:rsidRDefault="005873EA">
                            <w:pPr>
                              <w:rPr>
                                <w:sz w:val="28"/>
                                <w:szCs w:val="28"/>
                              </w:rPr>
                            </w:pPr>
                            <w:r w:rsidRPr="00F83ECD">
                              <w:rPr>
                                <w:sz w:val="28"/>
                                <w:szCs w:val="28"/>
                              </w:rPr>
                              <w:t>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pt;margin-top:-20pt;width:19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T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">
                <v:textbox style="mso-fit-shape-to-text:t">
                  <w:txbxContent>
                    <w:p w:rsidR="005873EA" w:rsidRPr="00F83ECD" w:rsidRDefault="005873EA">
                      <w:pPr>
                        <w:rPr>
                          <w:sz w:val="28"/>
                          <w:szCs w:val="28"/>
                        </w:rPr>
                      </w:pPr>
                      <w:r w:rsidRPr="00F83ECD">
                        <w:rPr>
                          <w:sz w:val="28"/>
                          <w:szCs w:val="28"/>
                        </w:rPr>
                        <w:t>Team Members:</w:t>
                      </w:r>
                    </w:p>
                    <w:p w:rsidR="005873EA" w:rsidRPr="00F83ECD" w:rsidRDefault="005873EA">
                      <w:pPr>
                        <w:rPr>
                          <w:sz w:val="28"/>
                          <w:szCs w:val="28"/>
                        </w:rPr>
                      </w:pPr>
                      <w:r w:rsidRPr="00F83ECD">
                        <w:rPr>
                          <w:sz w:val="28"/>
                          <w:szCs w:val="28"/>
                        </w:rPr>
                        <w:t>______________________________________________________________________________________________________________________________________________________</w:t>
                      </w:r>
                    </w:p>
                  </w:txbxContent>
                </v:textbox>
              </v:shape>
            </w:pict>
          </mc:Fallback>
        </mc:AlternateContent>
      </w:r>
      <w:r w:rsidRPr="005873EA">
        <w:rPr>
          <w:b/>
          <w:noProof/>
          <w:sz w:val="28"/>
        </w:rPr>
        <mc:AlternateContent>
          <mc:Choice Requires="wps">
            <w:drawing>
              <wp:anchor distT="0" distB="0" distL="114300" distR="114300" simplePos="0" relativeHeight="251663360" behindDoc="0" locked="0" layoutInCell="1" allowOverlap="1" wp14:anchorId="18EAD2EA" wp14:editId="03AA1DC6">
                <wp:simplePos x="0" y="0"/>
                <wp:positionH relativeFrom="column">
                  <wp:posOffset>175895</wp:posOffset>
                </wp:positionH>
                <wp:positionV relativeFrom="paragraph">
                  <wp:posOffset>-205105</wp:posOffset>
                </wp:positionV>
                <wp:extent cx="2433320" cy="1403985"/>
                <wp:effectExtent l="0" t="0" r="2413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3985"/>
                        </a:xfrm>
                        <a:prstGeom prst="rect">
                          <a:avLst/>
                        </a:prstGeom>
                        <a:solidFill>
                          <a:srgbClr val="FFFFFF"/>
                        </a:solidFill>
                        <a:ln w="9525">
                          <a:solidFill>
                            <a:srgbClr val="000000"/>
                          </a:solidFill>
                          <a:miter lim="800000"/>
                          <a:headEnd/>
                          <a:tailEnd/>
                        </a:ln>
                      </wps:spPr>
                      <wps:txbx>
                        <w:txbxContent>
                          <w:p w:rsidR="000E0DC4" w:rsidRDefault="00FF1A70" w:rsidP="000E0DC4">
                            <w:pPr>
                              <w:jc w:val="center"/>
                              <w:rPr>
                                <w:sz w:val="28"/>
                                <w:szCs w:val="28"/>
                              </w:rPr>
                            </w:pPr>
                            <w:r>
                              <w:rPr>
                                <w:sz w:val="28"/>
                                <w:szCs w:val="28"/>
                              </w:rPr>
                              <w:t>Strategies T</w:t>
                            </w:r>
                            <w:r w:rsidR="000E0DC4">
                              <w:rPr>
                                <w:sz w:val="28"/>
                                <w:szCs w:val="28"/>
                              </w:rPr>
                              <w:t>hat Work</w:t>
                            </w:r>
                          </w:p>
                          <w:p w:rsidR="000E0DC4" w:rsidRPr="00F83ECD" w:rsidRDefault="000E0DC4" w:rsidP="000E0DC4">
                            <w:pPr>
                              <w:jc w:val="center"/>
                              <w:rPr>
                                <w:sz w:val="28"/>
                                <w:szCs w:val="28"/>
                              </w:rPr>
                            </w:pPr>
                            <w:r>
                              <w:rPr>
                                <w:sz w:val="28"/>
                                <w:szCs w:val="28"/>
                              </w:rPr>
                              <w:t>Literature Circles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85pt;margin-top:-16.15pt;width:191.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">
                <v:textbox style="mso-fit-shape-to-text:t">
                  <w:txbxContent>
                    <w:p w:rsidR="000E0DC4" w:rsidRDefault="00FF1A70" w:rsidP="000E0DC4">
                      <w:pPr>
                        <w:jc w:val="center"/>
                        <w:rPr>
                          <w:sz w:val="28"/>
                          <w:szCs w:val="28"/>
                        </w:rPr>
                      </w:pPr>
                      <w:r>
                        <w:rPr>
                          <w:sz w:val="28"/>
                          <w:szCs w:val="28"/>
                        </w:rPr>
                        <w:t>Strategies T</w:t>
                      </w:r>
                      <w:r w:rsidR="000E0DC4">
                        <w:rPr>
                          <w:sz w:val="28"/>
                          <w:szCs w:val="28"/>
                        </w:rPr>
                        <w:t>hat Work</w:t>
                      </w:r>
                    </w:p>
                    <w:p w:rsidR="000E0DC4" w:rsidRPr="00F83ECD" w:rsidRDefault="000E0DC4" w:rsidP="000E0DC4">
                      <w:pPr>
                        <w:jc w:val="center"/>
                        <w:rPr>
                          <w:sz w:val="28"/>
                          <w:szCs w:val="28"/>
                        </w:rPr>
                      </w:pPr>
                      <w:r>
                        <w:rPr>
                          <w:sz w:val="28"/>
                          <w:szCs w:val="28"/>
                        </w:rPr>
                        <w:t>Literature Circles</w:t>
                      </w:r>
                    </w:p>
                  </w:txbxContent>
                </v:textbox>
              </v:shape>
            </w:pict>
          </mc:Fallback>
        </mc:AlternateContent>
      </w:r>
      <w:r>
        <w:rPr>
          <w:b/>
          <w:noProof/>
          <w:sz w:val="28"/>
        </w:rPr>
        <w:drawing>
          <wp:anchor distT="0" distB="0" distL="114300" distR="114300" simplePos="0" relativeHeight="251664384" behindDoc="0" locked="0" layoutInCell="1" allowOverlap="1" wp14:anchorId="3044E256" wp14:editId="5DABD9ED">
            <wp:simplePos x="0" y="0"/>
            <wp:positionH relativeFrom="column">
              <wp:posOffset>-66675</wp:posOffset>
            </wp:positionH>
            <wp:positionV relativeFrom="paragraph">
              <wp:posOffset>-257175</wp:posOffset>
            </wp:positionV>
            <wp:extent cx="925830" cy="866775"/>
            <wp:effectExtent l="0" t="0" r="7620" b="9525"/>
            <wp:wrapSquare wrapText="bothSides"/>
            <wp:docPr id="4" name="Picture 4" descr="Dotson logo (300 x 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tson logo (300 x 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1A5" w:rsidRDefault="007401A5">
      <w:pPr>
        <w:rPr>
          <w:b/>
          <w:sz w:val="24"/>
        </w:rPr>
      </w:pPr>
    </w:p>
    <w:p w:rsidR="000E0DC4" w:rsidRDefault="000E0DC4">
      <w:pPr>
        <w:rPr>
          <w:b/>
          <w:sz w:val="24"/>
        </w:rPr>
      </w:pPr>
      <w:r w:rsidRPr="007401A5">
        <w:rPr>
          <w:b/>
          <w:noProof/>
          <w:sz w:val="28"/>
        </w:rPr>
        <mc:AlternateContent>
          <mc:Choice Requires="wps">
            <w:drawing>
              <wp:anchor distT="0" distB="0" distL="114300" distR="114300" simplePos="0" relativeHeight="251661312" behindDoc="0" locked="0" layoutInCell="1" allowOverlap="1" wp14:anchorId="73175361" wp14:editId="60E6AECA">
                <wp:simplePos x="0" y="0"/>
                <wp:positionH relativeFrom="column">
                  <wp:posOffset>114300</wp:posOffset>
                </wp:positionH>
                <wp:positionV relativeFrom="paragraph">
                  <wp:posOffset>167640</wp:posOffset>
                </wp:positionV>
                <wp:extent cx="3810000" cy="1066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66800"/>
                        </a:xfrm>
                        <a:prstGeom prst="rect">
                          <a:avLst/>
                        </a:prstGeom>
                        <a:solidFill>
                          <a:srgbClr val="FFFFFF"/>
                        </a:solidFill>
                        <a:ln w="9525" cmpd="dbl">
                          <a:solidFill>
                            <a:srgbClr val="000000"/>
                          </a:solidFill>
                          <a:miter lim="800000"/>
                          <a:headEnd/>
                          <a:tailEnd/>
                        </a:ln>
                      </wps:spPr>
                      <wps:txbx>
                        <w:txbxContent>
                          <w:p w:rsidR="007401A5" w:rsidRDefault="007401A5">
                            <w:pPr>
                              <w:rPr>
                                <w:b/>
                                <w:sz w:val="32"/>
                                <w:szCs w:val="32"/>
                              </w:rPr>
                            </w:pPr>
                            <w:r w:rsidRPr="007401A5">
                              <w:rPr>
                                <w:b/>
                                <w:sz w:val="32"/>
                                <w:szCs w:val="32"/>
                              </w:rPr>
                              <w:t>Connector</w:t>
                            </w:r>
                            <w:r w:rsidR="000E0DC4">
                              <w:rPr>
                                <w:b/>
                                <w:sz w:val="32"/>
                                <w:szCs w:val="32"/>
                              </w:rPr>
                              <w:t xml:space="preserve"> - </w:t>
                            </w:r>
                            <w:r w:rsidR="000E0DC4">
                              <w:rPr>
                                <w:rFonts w:ascii="Arial" w:hAnsi="Arial" w:cs="Arial"/>
                                <w:sz w:val="20"/>
                                <w:szCs w:val="20"/>
                              </w:rPr>
                              <w:t>Your job is to connect what you are reading with what you are studying or with your current classroom practices. You can make connections to books you’ve already read. The connections should be meaningful to you and those in your group.</w:t>
                            </w:r>
                          </w:p>
                          <w:p w:rsidR="000E0DC4" w:rsidRDefault="000E0DC4">
                            <w:pPr>
                              <w:rPr>
                                <w:b/>
                                <w:sz w:val="32"/>
                                <w:szCs w:val="32"/>
                              </w:rPr>
                            </w:pPr>
                          </w:p>
                          <w:p w:rsidR="000E0DC4" w:rsidRPr="007401A5" w:rsidRDefault="000E0DC4">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13.2pt;width:300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">
                <v:stroke linestyle="thinThin"/>
                <v:textbox>
                  <w:txbxContent>
                    <w:p w:rsidR="007401A5" w:rsidRDefault="007401A5">
                      <w:pPr>
                        <w:rPr>
                          <w:b/>
                          <w:sz w:val="32"/>
                          <w:szCs w:val="32"/>
                        </w:rPr>
                      </w:pPr>
                      <w:r w:rsidRPr="007401A5">
                        <w:rPr>
                          <w:b/>
                          <w:sz w:val="32"/>
                          <w:szCs w:val="32"/>
                        </w:rPr>
                        <w:t>Connector</w:t>
                      </w:r>
                      <w:r w:rsidR="000E0DC4">
                        <w:rPr>
                          <w:b/>
                          <w:sz w:val="32"/>
                          <w:szCs w:val="32"/>
                        </w:rPr>
                        <w:t xml:space="preserve"> - </w:t>
                      </w:r>
                      <w:r w:rsidR="000E0DC4">
                        <w:rPr>
                          <w:rFonts w:ascii="Arial" w:hAnsi="Arial" w:cs="Arial"/>
                          <w:sz w:val="20"/>
                          <w:szCs w:val="20"/>
                        </w:rPr>
                        <w:t>Your job is to connect what you are reading with what you are studying or with your current classroom practices. You can make connections to books you’ve already read. The connections should be meaningful to you and those in your group</w:t>
                      </w:r>
                      <w:r w:rsidR="000E0DC4">
                        <w:rPr>
                          <w:rFonts w:ascii="Arial" w:hAnsi="Arial" w:cs="Arial"/>
                          <w:sz w:val="20"/>
                          <w:szCs w:val="20"/>
                        </w:rPr>
                        <w:t>.</w:t>
                      </w:r>
                    </w:p>
                    <w:p w:rsidR="000E0DC4" w:rsidRDefault="000E0DC4">
                      <w:pPr>
                        <w:rPr>
                          <w:b/>
                          <w:sz w:val="32"/>
                          <w:szCs w:val="32"/>
                        </w:rPr>
                      </w:pPr>
                    </w:p>
                    <w:p w:rsidR="000E0DC4" w:rsidRPr="007401A5" w:rsidRDefault="000E0DC4">
                      <w:pPr>
                        <w:rPr>
                          <w:b/>
                          <w:sz w:val="32"/>
                          <w:szCs w:val="32"/>
                        </w:rPr>
                      </w:pPr>
                    </w:p>
                  </w:txbxContent>
                </v:textbox>
              </v:shape>
            </w:pict>
          </mc:Fallback>
        </mc:AlternateContent>
      </w:r>
    </w:p>
    <w:p w:rsidR="000E0DC4" w:rsidRDefault="000E0DC4">
      <w:pPr>
        <w:rPr>
          <w:b/>
          <w:sz w:val="24"/>
        </w:rPr>
      </w:pPr>
    </w:p>
    <w:p w:rsidR="000E0DC4" w:rsidRDefault="000E0DC4">
      <w:pPr>
        <w:rPr>
          <w:b/>
          <w:sz w:val="24"/>
        </w:rPr>
      </w:pPr>
    </w:p>
    <w:p w:rsidR="000E0DC4" w:rsidRDefault="000E0DC4">
      <w:pPr>
        <w:rPr>
          <w:b/>
          <w:sz w:val="24"/>
        </w:rPr>
      </w:pPr>
    </w:p>
    <w:p w:rsidR="007E3733" w:rsidRPr="007E3733" w:rsidRDefault="007E3733" w:rsidP="000E0DC4">
      <w:pPr>
        <w:autoSpaceDE w:val="0"/>
        <w:autoSpaceDN w:val="0"/>
        <w:adjustRightInd w:val="0"/>
        <w:spacing w:after="0" w:line="240" w:lineRule="auto"/>
        <w:rPr>
          <w:rFonts w:ascii="Arial" w:hAnsi="Arial" w:cs="Arial"/>
          <w:b/>
          <w:sz w:val="18"/>
          <w:szCs w:val="18"/>
        </w:rPr>
      </w:pPr>
      <w:r w:rsidRPr="007E3733">
        <w:rPr>
          <w:rFonts w:ascii="Arial" w:hAnsi="Arial" w:cs="Arial"/>
          <w:b/>
          <w:sz w:val="18"/>
          <w:szCs w:val="18"/>
        </w:rPr>
        <w:t>Questions to Ponder</w:t>
      </w:r>
    </w:p>
    <w:p w:rsidR="000E0DC4" w:rsidRDefault="000E0DC4" w:rsidP="000E0DC4">
      <w:pPr>
        <w:autoSpaceDE w:val="0"/>
        <w:autoSpaceDN w:val="0"/>
        <w:adjustRightInd w:val="0"/>
        <w:spacing w:after="0" w:line="240" w:lineRule="auto"/>
        <w:rPr>
          <w:rFonts w:ascii="Arial" w:hAnsi="Arial" w:cs="Arial"/>
          <w:sz w:val="18"/>
          <w:szCs w:val="18"/>
        </w:rPr>
      </w:pPr>
      <w:r>
        <w:rPr>
          <w:rFonts w:ascii="Arial" w:hAnsi="Arial" w:cs="Arial"/>
          <w:sz w:val="18"/>
          <w:szCs w:val="18"/>
        </w:rPr>
        <w:t>What connections can you make to your own classroom practices?</w:t>
      </w:r>
    </w:p>
    <w:p w:rsidR="000E0DC4" w:rsidRDefault="000E0DC4" w:rsidP="00C71EC7">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What</w:t>
      </w:r>
      <w:proofErr w:type="gramEnd"/>
      <w:r>
        <w:rPr>
          <w:rFonts w:ascii="Arial" w:hAnsi="Arial" w:cs="Arial"/>
          <w:sz w:val="18"/>
          <w:szCs w:val="18"/>
        </w:rPr>
        <w:t xml:space="preserve"> other places o</w:t>
      </w:r>
      <w:r w:rsidR="007E3733">
        <w:rPr>
          <w:rFonts w:ascii="Arial" w:hAnsi="Arial" w:cs="Arial"/>
          <w:sz w:val="18"/>
          <w:szCs w:val="18"/>
        </w:rPr>
        <w:t>r peopl</w:t>
      </w:r>
      <w:r w:rsidR="00FF1A70">
        <w:rPr>
          <w:rFonts w:ascii="Arial" w:hAnsi="Arial" w:cs="Arial"/>
          <w:sz w:val="18"/>
          <w:szCs w:val="18"/>
        </w:rPr>
        <w:t>e could you compare these ideas</w:t>
      </w:r>
      <w:bookmarkStart w:id="0" w:name="_GoBack"/>
      <w:bookmarkEnd w:id="0"/>
      <w:r>
        <w:rPr>
          <w:rFonts w:ascii="Arial" w:hAnsi="Arial" w:cs="Arial"/>
          <w:sz w:val="18"/>
          <w:szCs w:val="18"/>
        </w:rPr>
        <w:t>?</w:t>
      </w:r>
    </w:p>
    <w:p w:rsidR="000E0DC4" w:rsidRDefault="000E0DC4" w:rsidP="000E0DC4">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What</w:t>
      </w:r>
      <w:proofErr w:type="gramEnd"/>
      <w:r>
        <w:rPr>
          <w:rFonts w:ascii="Arial" w:hAnsi="Arial" w:cs="Arial"/>
          <w:sz w:val="18"/>
          <w:szCs w:val="18"/>
        </w:rPr>
        <w:t xml:space="preserve"> is the most interesting or important connection that comes to mind?</w:t>
      </w:r>
    </w:p>
    <w:p w:rsidR="005873EA" w:rsidRDefault="000E0DC4" w:rsidP="000E0DC4">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sidR="00C71EC7">
        <w:rPr>
          <w:rFonts w:ascii="Arial" w:hAnsi="Arial" w:cs="Arial"/>
          <w:sz w:val="18"/>
          <w:szCs w:val="18"/>
        </w:rPr>
        <w:t>How</w:t>
      </w:r>
      <w:proofErr w:type="gramEnd"/>
      <w:r w:rsidR="00C71EC7">
        <w:rPr>
          <w:rFonts w:ascii="Arial" w:hAnsi="Arial" w:cs="Arial"/>
          <w:sz w:val="18"/>
          <w:szCs w:val="18"/>
        </w:rPr>
        <w:t xml:space="preserve"> can you apply what you have learned in these chapters to you current practices?</w:t>
      </w:r>
    </w:p>
    <w:tbl>
      <w:tblPr>
        <w:tblStyle w:val="TableGrid"/>
        <w:tblW w:w="0" w:type="auto"/>
        <w:tblLook w:val="04A0" w:firstRow="1" w:lastRow="0" w:firstColumn="1" w:lastColumn="0" w:noHBand="0" w:noVBand="1"/>
      </w:tblPr>
      <w:tblGrid>
        <w:gridCol w:w="9576"/>
      </w:tblGrid>
      <w:tr w:rsidR="007E3733" w:rsidTr="007E3733">
        <w:tc>
          <w:tcPr>
            <w:tcW w:w="9576" w:type="dxa"/>
          </w:tcPr>
          <w:p w:rsidR="007E3733" w:rsidRDefault="007E3733" w:rsidP="000E0DC4">
            <w:pPr>
              <w:autoSpaceDE w:val="0"/>
              <w:autoSpaceDN w:val="0"/>
              <w:adjustRightInd w:val="0"/>
              <w:rPr>
                <w:b/>
                <w:sz w:val="24"/>
              </w:rPr>
            </w:pPr>
            <w:r>
              <w:rPr>
                <w:b/>
                <w:sz w:val="24"/>
              </w:rPr>
              <w:t>Thoughts about this chapter</w:t>
            </w:r>
          </w:p>
          <w:p w:rsidR="007E3733" w:rsidRDefault="007E3733" w:rsidP="000E0DC4">
            <w:pPr>
              <w:autoSpaceDE w:val="0"/>
              <w:autoSpaceDN w:val="0"/>
              <w:adjustRightInd w:val="0"/>
              <w:rPr>
                <w:b/>
                <w:sz w:val="24"/>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bl>
    <w:p w:rsidR="007E3733" w:rsidRDefault="00C71EC7" w:rsidP="000E0DC4">
      <w:pPr>
        <w:autoSpaceDE w:val="0"/>
        <w:autoSpaceDN w:val="0"/>
        <w:adjustRightInd w:val="0"/>
        <w:spacing w:after="0" w:line="240" w:lineRule="auto"/>
        <w:rPr>
          <w:b/>
          <w:sz w:val="24"/>
          <w:szCs w:val="72"/>
        </w:rPr>
      </w:pPr>
      <w:proofErr w:type="gramStart"/>
      <w:r>
        <w:rPr>
          <w:b/>
          <w:sz w:val="24"/>
          <w:szCs w:val="72"/>
        </w:rPr>
        <w:t xml:space="preserve">Chapter </w:t>
      </w:r>
      <w:r w:rsidR="007E3733">
        <w:rPr>
          <w:b/>
          <w:sz w:val="24"/>
          <w:szCs w:val="72"/>
        </w:rPr>
        <w:t xml:space="preserve"> </w:t>
      </w:r>
      <w:r>
        <w:rPr>
          <w:b/>
          <w:sz w:val="24"/>
          <w:szCs w:val="72"/>
        </w:rPr>
        <w:t>_</w:t>
      </w:r>
      <w:proofErr w:type="gramEnd"/>
      <w:r>
        <w:rPr>
          <w:b/>
          <w:sz w:val="24"/>
          <w:szCs w:val="72"/>
        </w:rPr>
        <w:t xml:space="preserve">___ </w:t>
      </w:r>
      <w:r w:rsidR="007E3733">
        <w:rPr>
          <w:b/>
          <w:sz w:val="24"/>
          <w:szCs w:val="72"/>
        </w:rPr>
        <w:t>Strategy</w:t>
      </w:r>
      <w:r>
        <w:rPr>
          <w:b/>
          <w:sz w:val="24"/>
          <w:szCs w:val="72"/>
        </w:rPr>
        <w:t xml:space="preserve"> Assignment</w:t>
      </w:r>
    </w:p>
    <w:tbl>
      <w:tblPr>
        <w:tblStyle w:val="TableGrid"/>
        <w:tblW w:w="0" w:type="auto"/>
        <w:tblLook w:val="04A0" w:firstRow="1" w:lastRow="0" w:firstColumn="1" w:lastColumn="0" w:noHBand="0" w:noVBand="1"/>
      </w:tblPr>
      <w:tblGrid>
        <w:gridCol w:w="9576"/>
      </w:tblGrid>
      <w:tr w:rsidR="007E3733" w:rsidTr="007E3733">
        <w:tc>
          <w:tcPr>
            <w:tcW w:w="9576" w:type="dxa"/>
          </w:tcPr>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tc>
      </w:tr>
    </w:tbl>
    <w:p w:rsidR="007E3733" w:rsidRPr="007E3733" w:rsidRDefault="007E3733" w:rsidP="000E0DC4">
      <w:pPr>
        <w:autoSpaceDE w:val="0"/>
        <w:autoSpaceDN w:val="0"/>
        <w:adjustRightInd w:val="0"/>
        <w:spacing w:after="0" w:line="240" w:lineRule="auto"/>
        <w:rPr>
          <w:b/>
          <w:sz w:val="24"/>
          <w:szCs w:val="72"/>
        </w:rPr>
      </w:pPr>
    </w:p>
    <w:sectPr w:rsidR="007E3733" w:rsidRPr="007E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EA"/>
    <w:rsid w:val="000E0DC4"/>
    <w:rsid w:val="001139AF"/>
    <w:rsid w:val="005873EA"/>
    <w:rsid w:val="006520D9"/>
    <w:rsid w:val="007401A5"/>
    <w:rsid w:val="007E3733"/>
    <w:rsid w:val="00C71EC7"/>
    <w:rsid w:val="00F83ECD"/>
    <w:rsid w:val="00FF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EA"/>
    <w:rPr>
      <w:rFonts w:ascii="Tahoma" w:hAnsi="Tahoma" w:cs="Tahoma"/>
      <w:sz w:val="16"/>
      <w:szCs w:val="16"/>
    </w:rPr>
  </w:style>
  <w:style w:type="paragraph" w:styleId="ListParagraph">
    <w:name w:val="List Paragraph"/>
    <w:basedOn w:val="Normal"/>
    <w:uiPriority w:val="34"/>
    <w:qFormat/>
    <w:rsid w:val="007E3733"/>
    <w:pPr>
      <w:ind w:left="720"/>
      <w:contextualSpacing/>
    </w:pPr>
  </w:style>
  <w:style w:type="table" w:styleId="TableGrid">
    <w:name w:val="Table Grid"/>
    <w:basedOn w:val="TableNormal"/>
    <w:uiPriority w:val="59"/>
    <w:rsid w:val="007E3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EA"/>
    <w:rPr>
      <w:rFonts w:ascii="Tahoma" w:hAnsi="Tahoma" w:cs="Tahoma"/>
      <w:sz w:val="16"/>
      <w:szCs w:val="16"/>
    </w:rPr>
  </w:style>
  <w:style w:type="paragraph" w:styleId="ListParagraph">
    <w:name w:val="List Paragraph"/>
    <w:basedOn w:val="Normal"/>
    <w:uiPriority w:val="34"/>
    <w:qFormat/>
    <w:rsid w:val="007E3733"/>
    <w:pPr>
      <w:ind w:left="720"/>
      <w:contextualSpacing/>
    </w:pPr>
  </w:style>
  <w:style w:type="table" w:styleId="TableGrid">
    <w:name w:val="Table Grid"/>
    <w:basedOn w:val="TableNormal"/>
    <w:uiPriority w:val="59"/>
    <w:rsid w:val="007E3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Dotson, Judy - Division of Program Standards</dc:creator>
  <cp:lastModifiedBy>Dotson, Judy</cp:lastModifiedBy>
  <cp:revision>4</cp:revision>
  <cp:lastPrinted>2012-09-03T19:17:00Z</cp:lastPrinted>
  <dcterms:created xsi:type="dcterms:W3CDTF">2012-09-03T16:15:00Z</dcterms:created>
  <dcterms:modified xsi:type="dcterms:W3CDTF">2012-09-03T19:18:00Z</dcterms:modified>
</cp:coreProperties>
</file>